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9B2EB" w14:textId="4F76754A" w:rsidR="004A7061" w:rsidRPr="004A7061" w:rsidRDefault="004A7061" w:rsidP="004A7061">
      <w:pPr>
        <w:rPr>
          <w:rFonts w:ascii="微软雅黑" w:eastAsia="微软雅黑" w:hAnsi="微软雅黑" w:hint="eastAsia"/>
          <w:b/>
          <w:bCs/>
          <w:sz w:val="32"/>
          <w:szCs w:val="32"/>
        </w:rPr>
      </w:pPr>
      <w:r w:rsidRPr="004A7061">
        <w:rPr>
          <w:rFonts w:ascii="微软雅黑" w:eastAsia="微软雅黑" w:hAnsi="微软雅黑"/>
          <w:b/>
          <w:bCs/>
          <w:sz w:val="32"/>
          <w:szCs w:val="32"/>
        </w:rPr>
        <w:t>心血管内科常见病种入出院参考标准和转诊指导原则（试行）</w:t>
      </w:r>
    </w:p>
    <w:p w14:paraId="7EDEC217" w14:textId="77777777" w:rsidR="004A7061" w:rsidRDefault="004A7061" w:rsidP="004A7061">
      <w:pPr>
        <w:spacing w:line="360" w:lineRule="auto"/>
        <w:jc w:val="center"/>
      </w:pPr>
      <w:r>
        <w:t>中华医学会</w:t>
      </w:r>
      <w:r>
        <w:t xml:space="preserve"> 2022</w:t>
      </w:r>
      <w:r>
        <w:t>年</w:t>
      </w:r>
      <w:r>
        <w:t>10</w:t>
      </w:r>
      <w:r>
        <w:t>月</w:t>
      </w:r>
    </w:p>
    <w:p w14:paraId="27865958" w14:textId="4B2873C5" w:rsidR="002A2B6A" w:rsidRPr="002A2B6A" w:rsidRDefault="002A2B6A" w:rsidP="0025441B">
      <w:pPr>
        <w:spacing w:line="360" w:lineRule="auto"/>
        <w:jc w:val="center"/>
        <w:rPr>
          <w:b/>
          <w:bCs/>
        </w:rPr>
      </w:pPr>
      <w:r w:rsidRPr="002A2B6A">
        <w:rPr>
          <w:b/>
          <w:bCs/>
        </w:rPr>
        <w:t>目</w:t>
      </w:r>
      <w:r>
        <w:rPr>
          <w:rFonts w:hint="eastAsia"/>
          <w:b/>
          <w:bCs/>
        </w:rPr>
        <w:t xml:space="preserve"> </w:t>
      </w:r>
      <w:r w:rsidRPr="002A2B6A">
        <w:rPr>
          <w:b/>
          <w:bCs/>
        </w:rPr>
        <w:t>录</w:t>
      </w:r>
    </w:p>
    <w:p w14:paraId="63D3A31E" w14:textId="2901CDF8" w:rsidR="002A2B6A" w:rsidRPr="0025441B" w:rsidRDefault="002A2B6A" w:rsidP="0025441B">
      <w:pPr>
        <w:rPr>
          <w:rFonts w:ascii="楷体" w:eastAsia="楷体" w:hAnsi="楷体"/>
          <w:b/>
          <w:bCs/>
        </w:rPr>
      </w:pPr>
      <w:r w:rsidRPr="0025441B">
        <w:rPr>
          <w:rFonts w:ascii="楷体" w:eastAsia="楷体" w:hAnsi="楷体"/>
          <w:b/>
          <w:bCs/>
        </w:rPr>
        <w:t xml:space="preserve">第一部分 心力衰竭 .......................................1 </w:t>
      </w:r>
    </w:p>
    <w:p w14:paraId="1D54EE01" w14:textId="29557DB2" w:rsidR="002A2B6A" w:rsidRPr="0025441B" w:rsidRDefault="002A2B6A" w:rsidP="0025441B">
      <w:pPr>
        <w:ind w:firstLine="420"/>
        <w:rPr>
          <w:rFonts w:ascii="楷体" w:eastAsia="楷体" w:hAnsi="楷体"/>
        </w:rPr>
      </w:pPr>
      <w:r w:rsidRPr="0025441B">
        <w:rPr>
          <w:rFonts w:ascii="楷体" w:eastAsia="楷体" w:hAnsi="楷体"/>
        </w:rPr>
        <w:t xml:space="preserve">心力衰竭 ............................................1 </w:t>
      </w:r>
    </w:p>
    <w:p w14:paraId="42FC40D4" w14:textId="401CC2DF" w:rsidR="002A2B6A" w:rsidRPr="0025441B" w:rsidRDefault="002A2B6A" w:rsidP="0025441B">
      <w:pPr>
        <w:rPr>
          <w:rFonts w:ascii="楷体" w:eastAsia="楷体" w:hAnsi="楷体"/>
          <w:b/>
          <w:bCs/>
        </w:rPr>
      </w:pPr>
      <w:r w:rsidRPr="0025441B">
        <w:rPr>
          <w:rFonts w:ascii="楷体" w:eastAsia="楷体" w:hAnsi="楷体"/>
          <w:b/>
          <w:bCs/>
        </w:rPr>
        <w:t xml:space="preserve">第二部分 心律失常疾病 ...................................5 </w:t>
      </w:r>
    </w:p>
    <w:p w14:paraId="2EDA3593"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一、房室结折返性心动过速...............................5 </w:t>
      </w:r>
    </w:p>
    <w:p w14:paraId="0FA84CB4"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二、房室折返性心动过速.................................6 </w:t>
      </w:r>
    </w:p>
    <w:p w14:paraId="1987D388"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三、心房颤动 ..........................................7 </w:t>
      </w:r>
    </w:p>
    <w:p w14:paraId="2211B6AF"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四、室性心动过速 ......................................8 </w:t>
      </w:r>
    </w:p>
    <w:p w14:paraId="609A95DF"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五、房室传导阻滞 .....................................10 </w:t>
      </w:r>
    </w:p>
    <w:p w14:paraId="7E76E239" w14:textId="4602D1B6" w:rsidR="002A2B6A" w:rsidRPr="0025441B" w:rsidRDefault="002A2B6A" w:rsidP="0025441B">
      <w:pPr>
        <w:rPr>
          <w:rFonts w:ascii="楷体" w:eastAsia="楷体" w:hAnsi="楷体"/>
          <w:b/>
          <w:bCs/>
        </w:rPr>
      </w:pPr>
      <w:r w:rsidRPr="0025441B">
        <w:rPr>
          <w:rFonts w:ascii="楷体" w:eastAsia="楷体" w:hAnsi="楷体"/>
          <w:b/>
          <w:bCs/>
        </w:rPr>
        <w:t xml:space="preserve">第三部分 冠状动脉粥样硬化性心脏病 ......................12 </w:t>
      </w:r>
    </w:p>
    <w:p w14:paraId="5487BB2E"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一、急性冠脉综合征 ...................................12 </w:t>
      </w:r>
    </w:p>
    <w:p w14:paraId="7B50474B"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二、稳定型心绞痛 .....................................15 </w:t>
      </w:r>
    </w:p>
    <w:p w14:paraId="191150AF" w14:textId="67EAF562" w:rsidR="002A2B6A" w:rsidRPr="0025441B" w:rsidRDefault="002A2B6A" w:rsidP="0025441B">
      <w:pPr>
        <w:rPr>
          <w:rFonts w:ascii="楷体" w:eastAsia="楷体" w:hAnsi="楷体"/>
          <w:b/>
          <w:bCs/>
        </w:rPr>
      </w:pPr>
      <w:r w:rsidRPr="0025441B">
        <w:rPr>
          <w:rFonts w:ascii="楷体" w:eastAsia="楷体" w:hAnsi="楷体"/>
          <w:b/>
          <w:bCs/>
        </w:rPr>
        <w:t xml:space="preserve">第四部分 高血压 .......................................18 </w:t>
      </w:r>
    </w:p>
    <w:p w14:paraId="6A38DD27" w14:textId="43DF4871"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一、2、3 级高血压及老年收缩期高血压 ..................18 </w:t>
      </w:r>
    </w:p>
    <w:p w14:paraId="015C307D"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二、高血压危象 .......................................19 </w:t>
      </w:r>
    </w:p>
    <w:p w14:paraId="13014225"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三、恶性高血压(急进性高血压)..........................20 </w:t>
      </w:r>
    </w:p>
    <w:p w14:paraId="27D0721D"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四、常见继发性高血压..................................21 </w:t>
      </w:r>
    </w:p>
    <w:p w14:paraId="31D66958" w14:textId="7A412EFA" w:rsidR="002A2B6A" w:rsidRPr="0025441B" w:rsidRDefault="002A2B6A" w:rsidP="0025441B">
      <w:pPr>
        <w:rPr>
          <w:rFonts w:ascii="楷体" w:eastAsia="楷体" w:hAnsi="楷体"/>
          <w:b/>
          <w:bCs/>
        </w:rPr>
      </w:pPr>
      <w:r w:rsidRPr="0025441B">
        <w:rPr>
          <w:rFonts w:ascii="楷体" w:eastAsia="楷体" w:hAnsi="楷体"/>
          <w:b/>
          <w:bCs/>
        </w:rPr>
        <w:t xml:space="preserve">第五部分 心肌疾病 .....................................25 </w:t>
      </w:r>
    </w:p>
    <w:p w14:paraId="10C412B1"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一、扩张型心肌病 .....................................25 </w:t>
      </w:r>
    </w:p>
    <w:p w14:paraId="27C870AD"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二、肥厚型心肌病 .....................................26 </w:t>
      </w:r>
    </w:p>
    <w:p w14:paraId="7FE4F8CA"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三、限制型心肌病 .....................................29 </w:t>
      </w:r>
    </w:p>
    <w:p w14:paraId="61C1CECA" w14:textId="06A939C8" w:rsidR="002A2B6A" w:rsidRPr="0025441B" w:rsidRDefault="002A2B6A" w:rsidP="0025441B">
      <w:pPr>
        <w:rPr>
          <w:rFonts w:ascii="楷体" w:eastAsia="楷体" w:hAnsi="楷体"/>
          <w:b/>
          <w:bCs/>
        </w:rPr>
      </w:pPr>
      <w:r w:rsidRPr="0025441B">
        <w:rPr>
          <w:rFonts w:ascii="楷体" w:eastAsia="楷体" w:hAnsi="楷体"/>
          <w:b/>
          <w:bCs/>
        </w:rPr>
        <w:t xml:space="preserve">第六部分 先天性心血管病 ...............................31 </w:t>
      </w:r>
    </w:p>
    <w:p w14:paraId="6B8E5B5D"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一、先天性肺动脉狭窄..................................31 </w:t>
      </w:r>
    </w:p>
    <w:p w14:paraId="62E5F30A"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二、先天性主动脉狭窄..................................32 </w:t>
      </w:r>
    </w:p>
    <w:p w14:paraId="4B4F932B"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三、心房间隔缺损 .....................................33 </w:t>
      </w:r>
    </w:p>
    <w:p w14:paraId="5C6988DB"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四、心室间隔缺损 .....................................34 </w:t>
      </w:r>
    </w:p>
    <w:p w14:paraId="35BFFA8B"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五、动脉导管未闭 .....................................35 </w:t>
      </w:r>
    </w:p>
    <w:p w14:paraId="683E3A07"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六、主动脉窦瘤破裂 ...................................36 </w:t>
      </w:r>
    </w:p>
    <w:p w14:paraId="13AE0317"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七、法洛四联症 .......................................37 </w:t>
      </w:r>
    </w:p>
    <w:p w14:paraId="7E3FEA78"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八、艾森曼格综合征 ...................................38 </w:t>
      </w:r>
    </w:p>
    <w:p w14:paraId="759961AD" w14:textId="242770B9"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（一）心室间隔缺损并发肺动脉高压有右向左分流。 </w:t>
      </w:r>
      <w:r w:rsidR="0025441B" w:rsidRPr="0025441B">
        <w:rPr>
          <w:rFonts w:ascii="楷体" w:eastAsia="楷体" w:hAnsi="楷体"/>
        </w:rPr>
        <w:t>.......</w:t>
      </w:r>
      <w:r w:rsidRPr="0025441B">
        <w:rPr>
          <w:rFonts w:ascii="楷体" w:eastAsia="楷体" w:hAnsi="楷体"/>
        </w:rPr>
        <w:t xml:space="preserve">38 </w:t>
      </w:r>
    </w:p>
    <w:p w14:paraId="307685F4" w14:textId="5AE1CF14"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（二）动脉导管未闭并发肺动脉高压有右向左分流。 </w:t>
      </w:r>
      <w:r w:rsidR="0025441B" w:rsidRPr="0025441B">
        <w:rPr>
          <w:rFonts w:ascii="楷体" w:eastAsia="楷体" w:hAnsi="楷体"/>
        </w:rPr>
        <w:t>.......</w:t>
      </w:r>
      <w:r w:rsidRPr="0025441B">
        <w:rPr>
          <w:rFonts w:ascii="楷体" w:eastAsia="楷体" w:hAnsi="楷体"/>
        </w:rPr>
        <w:t xml:space="preserve">39 </w:t>
      </w:r>
    </w:p>
    <w:p w14:paraId="188FE08F" w14:textId="22CAD889" w:rsidR="002A2B6A" w:rsidRPr="0025441B" w:rsidRDefault="002A2B6A" w:rsidP="0025441B">
      <w:pPr>
        <w:ind w:leftChars="100" w:left="210" w:rightChars="100" w:right="210"/>
        <w:rPr>
          <w:rFonts w:ascii="楷体" w:eastAsia="楷体" w:hAnsi="楷体"/>
        </w:rPr>
      </w:pPr>
      <w:r w:rsidRPr="0025441B">
        <w:rPr>
          <w:rFonts w:ascii="楷体" w:eastAsia="楷体" w:hAnsi="楷体"/>
        </w:rPr>
        <w:t>（三）心房间隔缺损并发肺动脉高压有右向左分流。</w:t>
      </w:r>
      <w:r w:rsidR="0025441B" w:rsidRPr="0025441B">
        <w:rPr>
          <w:rFonts w:ascii="楷体" w:eastAsia="楷体" w:hAnsi="楷体"/>
        </w:rPr>
        <w:t>........</w:t>
      </w:r>
      <w:r w:rsidRPr="0025441B">
        <w:rPr>
          <w:rFonts w:ascii="楷体" w:eastAsia="楷体" w:hAnsi="楷体"/>
        </w:rPr>
        <w:t xml:space="preserve">40 </w:t>
      </w:r>
    </w:p>
    <w:p w14:paraId="2A555209" w14:textId="2AC8E73A" w:rsidR="002A2B6A" w:rsidRPr="0025441B" w:rsidRDefault="002A2B6A" w:rsidP="0025441B">
      <w:pPr>
        <w:rPr>
          <w:rFonts w:ascii="楷体" w:eastAsia="楷体" w:hAnsi="楷体"/>
          <w:b/>
          <w:bCs/>
        </w:rPr>
      </w:pPr>
      <w:r w:rsidRPr="0025441B">
        <w:rPr>
          <w:rFonts w:ascii="楷体" w:eastAsia="楷体" w:hAnsi="楷体"/>
          <w:b/>
          <w:bCs/>
        </w:rPr>
        <w:t xml:space="preserve">第七部分 瓣膜疾病 ......................................42 </w:t>
      </w:r>
    </w:p>
    <w:p w14:paraId="726A1751"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一、二尖瓣狭窄 .......................................42 </w:t>
      </w:r>
    </w:p>
    <w:p w14:paraId="7DF6ACB8"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二、二尖瓣关闭不全 ...................................43 </w:t>
      </w:r>
    </w:p>
    <w:p w14:paraId="56AE8C73"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三、主动脉瓣狭窄 .....................................44 </w:t>
      </w:r>
    </w:p>
    <w:p w14:paraId="4E5877E5"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四、主动脉瓣关闭不全..................................45 </w:t>
      </w:r>
    </w:p>
    <w:p w14:paraId="19364EC9"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五、三尖瓣反流 .......................................46 </w:t>
      </w:r>
    </w:p>
    <w:p w14:paraId="6AABBAF4" w14:textId="345381ED" w:rsidR="002A2B6A" w:rsidRPr="0025441B" w:rsidRDefault="002A2B6A" w:rsidP="0025441B">
      <w:pPr>
        <w:rPr>
          <w:rFonts w:ascii="楷体" w:eastAsia="楷体" w:hAnsi="楷体"/>
          <w:b/>
          <w:bCs/>
        </w:rPr>
      </w:pPr>
      <w:r w:rsidRPr="0025441B">
        <w:rPr>
          <w:rFonts w:ascii="楷体" w:eastAsia="楷体" w:hAnsi="楷体"/>
          <w:b/>
          <w:bCs/>
        </w:rPr>
        <w:t xml:space="preserve">第八部分 心包疾病 .....................................48 </w:t>
      </w:r>
    </w:p>
    <w:p w14:paraId="22A7D8D4"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lastRenderedPageBreak/>
        <w:t xml:space="preserve">一、急性心包炎 .......................................48 </w:t>
      </w:r>
    </w:p>
    <w:p w14:paraId="60C1909E"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二、缩窄性心包炎 .....................................49 </w:t>
      </w:r>
    </w:p>
    <w:p w14:paraId="371E7DC0" w14:textId="77777777" w:rsidR="002A2B6A" w:rsidRPr="0025441B" w:rsidRDefault="002A2B6A" w:rsidP="0025441B">
      <w:pPr>
        <w:ind w:leftChars="100" w:left="210" w:rightChars="100" w:right="210"/>
        <w:rPr>
          <w:rFonts w:ascii="楷体" w:eastAsia="楷体" w:hAnsi="楷体"/>
        </w:rPr>
      </w:pPr>
      <w:r w:rsidRPr="0025441B">
        <w:rPr>
          <w:rFonts w:ascii="楷体" w:eastAsia="楷体" w:hAnsi="楷体"/>
        </w:rPr>
        <w:t xml:space="preserve">三、心包积液 .........................................50 </w:t>
      </w:r>
    </w:p>
    <w:p w14:paraId="308BB7C2" w14:textId="3438AAEE" w:rsidR="002A2B6A" w:rsidRPr="0025441B" w:rsidRDefault="002A2B6A" w:rsidP="0025441B">
      <w:pPr>
        <w:rPr>
          <w:rFonts w:ascii="楷体" w:eastAsia="楷体" w:hAnsi="楷体"/>
          <w:b/>
          <w:bCs/>
        </w:rPr>
      </w:pPr>
      <w:r w:rsidRPr="0025441B">
        <w:rPr>
          <w:rFonts w:ascii="楷体" w:eastAsia="楷体" w:hAnsi="楷体"/>
          <w:b/>
          <w:bCs/>
        </w:rPr>
        <w:t xml:space="preserve">第九部分 感染性心内膜炎 ................................52 </w:t>
      </w:r>
    </w:p>
    <w:p w14:paraId="7AF090B9" w14:textId="5C63BD3A" w:rsidR="002A2B6A" w:rsidRPr="0025441B" w:rsidRDefault="002A2B6A" w:rsidP="0025441B">
      <w:pPr>
        <w:ind w:firstLine="420"/>
        <w:rPr>
          <w:rFonts w:ascii="楷体" w:eastAsia="楷体" w:hAnsi="楷体"/>
        </w:rPr>
      </w:pPr>
      <w:r w:rsidRPr="0025441B">
        <w:rPr>
          <w:rFonts w:ascii="楷体" w:eastAsia="楷体" w:hAnsi="楷体"/>
        </w:rPr>
        <w:t xml:space="preserve">感染性心内膜炎 .....................................52 </w:t>
      </w:r>
    </w:p>
    <w:p w14:paraId="29A4826A" w14:textId="1A7645EB" w:rsidR="004A7061" w:rsidRPr="0025441B" w:rsidRDefault="002A2B6A" w:rsidP="0025441B">
      <w:pPr>
        <w:rPr>
          <w:rFonts w:ascii="楷体" w:eastAsia="楷体" w:hAnsi="楷体"/>
          <w:b/>
          <w:bCs/>
          <w:szCs w:val="21"/>
        </w:rPr>
      </w:pPr>
      <w:r w:rsidRPr="0025441B">
        <w:rPr>
          <w:rFonts w:ascii="楷体" w:eastAsia="楷体" w:hAnsi="楷体"/>
          <w:b/>
          <w:bCs/>
        </w:rPr>
        <w:t>第十部分 主动脉疾病 ....................................56</w:t>
      </w:r>
    </w:p>
    <w:p w14:paraId="59E75917" w14:textId="77777777" w:rsidR="00032F46" w:rsidRDefault="00032F46" w:rsidP="004A7061">
      <w:pPr>
        <w:spacing w:line="360" w:lineRule="auto"/>
        <w:jc w:val="center"/>
        <w:rPr>
          <w:rFonts w:ascii="微软雅黑" w:eastAsia="微软雅黑" w:hAnsi="微软雅黑"/>
          <w:b/>
          <w:bCs/>
          <w:szCs w:val="21"/>
        </w:rPr>
      </w:pPr>
    </w:p>
    <w:p w14:paraId="4EE40609" w14:textId="786BC812" w:rsidR="00000BCC" w:rsidRPr="004A7061" w:rsidRDefault="00F60A09" w:rsidP="004A7061">
      <w:pPr>
        <w:spacing w:line="360" w:lineRule="auto"/>
        <w:jc w:val="center"/>
        <w:rPr>
          <w:rFonts w:ascii="微软雅黑" w:eastAsia="微软雅黑" w:hAnsi="微软雅黑" w:hint="eastAsia"/>
          <w:b/>
          <w:bCs/>
          <w:szCs w:val="21"/>
        </w:rPr>
      </w:pPr>
      <w:r w:rsidRPr="004A7061">
        <w:rPr>
          <w:rFonts w:ascii="微软雅黑" w:eastAsia="微软雅黑" w:hAnsi="微软雅黑" w:hint="eastAsia"/>
          <w:b/>
          <w:bCs/>
          <w:szCs w:val="21"/>
        </w:rPr>
        <w:t>第一部分</w:t>
      </w:r>
      <w:r w:rsidR="00C417C3" w:rsidRPr="004A7061">
        <w:rPr>
          <w:rFonts w:ascii="微软雅黑" w:eastAsia="微软雅黑" w:hAnsi="微软雅黑" w:hint="eastAsia"/>
          <w:b/>
          <w:bCs/>
          <w:szCs w:val="21"/>
        </w:rPr>
        <w:t xml:space="preserve"> </w:t>
      </w:r>
      <w:r w:rsidRPr="004A7061">
        <w:rPr>
          <w:rFonts w:ascii="微软雅黑" w:eastAsia="微软雅黑" w:hAnsi="微软雅黑" w:hint="eastAsia"/>
          <w:b/>
          <w:bCs/>
          <w:szCs w:val="21"/>
        </w:rPr>
        <w:t>心力衰竭</w:t>
      </w:r>
    </w:p>
    <w:p w14:paraId="7EEB66AD" w14:textId="5DA2485A"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I50.900</w:t>
      </w:r>
    </w:p>
    <w:p w14:paraId="30CB218D" w14:textId="22BCB175"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221EF3B9"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221EF3B9" w14:textId="77777777" w:rsidR="00000BCC"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左心衰常常表现为呼吸困难，随着心力衰竭程度的加重，依次表现为劳力性呼吸困难，端坐呼吸，夜间阵发性呼吸困难、静息呼吸困难和急性肺水肿。运动耐量降低表现为劳力时或日常活动时气促、乏力、活动受限。右心衰可出现腹胀，腹部钝痛，右上腹沉重感等。胃肠道淤血的症状，食欲下降，恶心，餐后不适等。</w:t>
      </w:r>
    </w:p>
    <w:p w14:paraId="2A6BB5BB"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（二）体格检查。</w:t>
      </w:r>
    </w:p>
    <w:p w14:paraId="2A6BB5BB" w14:textId="77777777" w:rsidR="00000BCC"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主要包括三个方面。容量负荷的状况，心脏的体征，相关病因、诱因及并发症的体征。包括颈静脉充盈、肺部啰音、双下肢水肿、肝脏肿大、心脏杂音、心界扩大、奔马律等。</w:t>
      </w:r>
    </w:p>
    <w:p w14:paraId="507FBD1E"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（三）实验室检查。</w:t>
      </w:r>
    </w:p>
    <w:p w14:paraId="507FBD1E" w14:textId="77777777" w:rsidR="00000BCC"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血浆利钠肽 NT-ProBNP 和 BNP 是用于心衰诊断和鉴别诊断的重要生物标志物。BNP＜100 ng/L、NT-proBNP＜300 ng/L 时通常可排除急性心衰。BNP＜35 ng/L、NT-proBNP＜125 ng/L 时通常可排除慢性心衰，但其敏感度和特异度较急性心衰低。诊断急性心衰时 NT-proBNP 水平应根据年龄和肾功能进行分层：50 岁以下的患者 NT-proBNP 水平＞450 ng/L，50 岁以上＞900 ng/L，75 岁以上应＞1 800 ng/L，肾功能不全（肾小球</w:t>
      </w:r>
      <w:r w:rsidRPr="004A7061">
        <w:rPr>
          <w:rFonts w:ascii="微软雅黑" w:eastAsia="微软雅黑" w:hAnsi="微软雅黑"/>
          <w:szCs w:val="21"/>
        </w:rPr>
        <w:t>2</w:t>
      </w:r>
      <w:r w:rsidRPr="004A7061">
        <w:rPr>
          <w:rFonts w:ascii="微软雅黑" w:eastAsia="微软雅黑" w:hAnsi="微软雅黑" w:hint="eastAsia"/>
          <w:szCs w:val="21"/>
        </w:rPr>
        <w:t>滤过率＜60 ml/min）时应＞1 200 ng/L。需注意影响利钠肽水平的其他因素，如缺血、缺氧、肾功能、房颤、肥胖、神经激素（如血管紧张素</w:t>
      </w:r>
      <w:r w:rsidRPr="004A7061">
        <w:rPr>
          <w:rFonts w:ascii="微软雅黑" w:eastAsia="微软雅黑" w:hAnsi="微软雅黑" w:hint="eastAsia"/>
          <w:szCs w:val="21"/>
        </w:rPr>
        <w:lastRenderedPageBreak/>
        <w:t>Ⅱ）和生理因素（如年龄、性别）。肌钙蛋白 T和肌钙蛋白 I 是心肌细胞损伤的指标，可用于诊断心衰的基础病因〔如急性冠脉综合征（acute coronary syndrome，ACS）〕，也可以对心衰患者行进一步的危险分层。严重心衰患者肌钙蛋白水平可能会升高。</w:t>
      </w:r>
    </w:p>
    <w:p w14:paraId="20E81D6F"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（四）辅助检查。</w:t>
      </w:r>
    </w:p>
    <w:p w14:paraId="20E81D6F"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1.心电图：可发现陈旧性心肌梗死、心肌缺血、左室肥厚、心房扩大、心肌损伤、心律失常、心脏不同步等信息。2.X 线胸片：心脏扩大、肺淤血、肺水肿表现，但 X 线胸片正常并不能除外心衰。3.经胸超声心动图：经胸超声心动图是评估心脏结构和功能的首选方法。左心室射血分数（left ventricular ejectionfraction，LVEF）可反映左心室收缩功能，应根据 LVEF 对心衰进行分类：射血分数降低的心衰（heart failure with reducedejection fraction，HFrEF，LVEF＜40%）、射血分数保留的心衰（heart failure with preserved ejection fraction，HFpEF，LVEF≥50%）和射血分数中间值的心衰（heart failure withmid-range ejection fraction，HFmrEF，LVEF 40～49%）。HFmrEF和 HFpEF 的诊断需要结合症状体征、利钠肽水平升高，并符合以下至少 1 条：（1）左心室肥厚和/或左心房扩大；（2）心脏舒张功能异常 （E/e'≥15、间隔侧 e'&lt;7 cm/s 或侧壁侧 e'&lt;10 cm/s）。</w:t>
      </w:r>
    </w:p>
    <w:p w14:paraId="6C790BCA" w14:textId="59A7FF6D"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C790BCA" w14:textId="59A7FF6D"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（一）新发心衰</w:t>
      </w:r>
      <w:r w:rsidR="006E3A84" w:rsidRPr="004A7061">
        <w:rPr>
          <w:rFonts w:ascii="微软雅黑" w:eastAsia="微软雅黑" w:hAnsi="微软雅黑" w:hint="eastAsia"/>
          <w:szCs w:val="21"/>
        </w:rPr>
        <w:t>。</w:t>
      </w:r>
    </w:p>
    <w:p w14:paraId="72707AB1"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慢性心衰失代偿，常规治疗不能缓解，出现以下情况之一。1.心脏症状体征恶化，如静息状态呼吸困难、水肿加重。2.原有心脏疾病加重，如冠心病患者出现心绞痛恶化。3.心衰生物标记物短期内明显升高</w:t>
      </w:r>
      <w:r w:rsidRPr="004A7061">
        <w:rPr>
          <w:rFonts w:ascii="微软雅黑" w:eastAsia="微软雅黑" w:hAnsi="微软雅黑" w:hint="eastAsia"/>
          <w:szCs w:val="21"/>
        </w:rPr>
        <w:t>。</w:t>
      </w:r>
    </w:p>
    <w:p w14:paraId="23A64025"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心衰合并可能影响血流动力学的心律失常、电解质紊乱、肺部感染或其他合并疾病需住院治疗</w:t>
      </w:r>
      <w:r w:rsidRPr="004A7061">
        <w:rPr>
          <w:rFonts w:ascii="微软雅黑" w:eastAsia="微软雅黑" w:hAnsi="微软雅黑" w:hint="eastAsia"/>
          <w:szCs w:val="21"/>
        </w:rPr>
        <w:t>。</w:t>
      </w:r>
    </w:p>
    <w:p w14:paraId="00CC15EF"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急性冠脉综合征导致心衰，需血运重建</w:t>
      </w:r>
      <w:r w:rsidRPr="004A7061">
        <w:rPr>
          <w:rFonts w:ascii="微软雅黑" w:eastAsia="微软雅黑" w:hAnsi="微软雅黑" w:hint="eastAsia"/>
          <w:szCs w:val="21"/>
        </w:rPr>
        <w:t>。</w:t>
      </w:r>
    </w:p>
    <w:p w14:paraId="09F71286"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（五）</w:t>
      </w:r>
      <w:r w:rsidR="00F60A09" w:rsidRPr="004A7061">
        <w:rPr>
          <w:rFonts w:ascii="微软雅黑" w:eastAsia="微软雅黑" w:hAnsi="微软雅黑" w:hint="eastAsia"/>
          <w:szCs w:val="21"/>
        </w:rPr>
        <w:t>需有创检查或治疗，包括外科手术、心室辅助装置、植入心脏复律除颤器 （ implantable cardioverterdefibrillator, ICD ） 和 心 脏 再 同 步 治 疗 （ CardiacResynchronization Therapy, CRT）等</w:t>
      </w:r>
      <w:r w:rsidRPr="004A7061">
        <w:rPr>
          <w:rFonts w:ascii="微软雅黑" w:eastAsia="微软雅黑" w:hAnsi="微软雅黑" w:hint="eastAsia"/>
          <w:szCs w:val="21"/>
        </w:rPr>
        <w:t>。</w:t>
      </w:r>
    </w:p>
    <w:p w14:paraId="490B1D90" w14:textId="668E614A"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（六）</w:t>
      </w:r>
      <w:r w:rsidR="00F60A09" w:rsidRPr="004A7061">
        <w:rPr>
          <w:rFonts w:ascii="微软雅黑" w:eastAsia="微软雅黑" w:hAnsi="微软雅黑" w:hint="eastAsia"/>
          <w:szCs w:val="21"/>
        </w:rPr>
        <w:t>ICD 放电。</w:t>
      </w:r>
    </w:p>
    <w:p w14:paraId="22A927D4" w14:textId="0FA49880"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22A927D4" w14:textId="0FA49880"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315EEE63"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1．心衰病因不明或特殊病因，需进一步评估</w:t>
      </w:r>
      <w:r w:rsidR="000D5728" w:rsidRPr="004A7061">
        <w:rPr>
          <w:rFonts w:ascii="微软雅黑" w:eastAsia="微软雅黑" w:hAnsi="微软雅黑" w:hint="eastAsia"/>
          <w:szCs w:val="21"/>
        </w:rPr>
        <w:t>。</w:t>
      </w:r>
    </w:p>
    <w:p w14:paraId="59872BBC"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失代偿心衰经积极治疗仍出现生命体征不稳定或严重并发症（严重心律失常、其他脏器衰竭、血栓事件等）</w:t>
      </w:r>
      <w:r w:rsidRPr="004A7061">
        <w:rPr>
          <w:rFonts w:ascii="微软雅黑" w:eastAsia="微软雅黑" w:hAnsi="微软雅黑" w:hint="eastAsia"/>
          <w:szCs w:val="21"/>
        </w:rPr>
        <w:t>。</w:t>
      </w:r>
    </w:p>
    <w:p w14:paraId="5E7B5B19"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心衰或原有心脏基础疾病需有创检查或治疗，下级医院尚无条件开展</w:t>
      </w:r>
      <w:r w:rsidRPr="004A7061">
        <w:rPr>
          <w:rFonts w:ascii="微软雅黑" w:eastAsia="微软雅黑" w:hAnsi="微软雅黑" w:hint="eastAsia"/>
          <w:szCs w:val="21"/>
        </w:rPr>
        <w:t>。</w:t>
      </w:r>
    </w:p>
    <w:p w14:paraId="5CA0248C" w14:textId="3D62A573"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4．</w:t>
      </w:r>
      <w:r w:rsidR="00F60A09" w:rsidRPr="004A7061">
        <w:rPr>
          <w:rFonts w:ascii="微软雅黑" w:eastAsia="微软雅黑" w:hAnsi="微软雅黑" w:hint="eastAsia"/>
          <w:szCs w:val="21"/>
        </w:rPr>
        <w:t>难治性心力衰竭，下级医院治疗效果不佳。</w:t>
      </w:r>
      <w:r w:rsidR="00F60A09" w:rsidRPr="004A7061">
        <w:rPr>
          <w:rFonts w:ascii="微软雅黑" w:eastAsia="微软雅黑" w:hAnsi="微软雅黑"/>
          <w:szCs w:val="21"/>
        </w:rPr>
        <w:t>4</w:t>
      </w:r>
      <w:r w:rsidR="00F60A09" w:rsidRPr="004A7061">
        <w:rPr>
          <w:rFonts w:ascii="微软雅黑" w:eastAsia="微软雅黑" w:hAnsi="微软雅黑" w:hint="eastAsia"/>
          <w:szCs w:val="21"/>
        </w:rPr>
        <w:t>5．妊娠和哺乳期妇女。</w:t>
      </w:r>
    </w:p>
    <w:p w14:paraId="1ACB20C5" w14:textId="77777777" w:rsidR="00FF1194" w:rsidRPr="004A7061" w:rsidRDefault="00FF1194" w:rsidP="00AC36F3">
      <w:pPr>
        <w:rPr>
          <w:rFonts w:ascii="微软雅黑" w:eastAsia="微软雅黑" w:hAnsi="微软雅黑" w:hint="eastAsia"/>
          <w:szCs w:val="21"/>
        </w:rPr>
      </w:pPr>
      <w:r w:rsidRPr="004A7061">
        <w:rPr>
          <w:rFonts w:ascii="微软雅黑" w:eastAsia="微软雅黑" w:hAnsi="微软雅黑" w:hint="eastAsia"/>
          <w:szCs w:val="21"/>
        </w:rPr>
        <w:t>（二）下转原则。</w:t>
      </w:r>
    </w:p>
    <w:p w14:paraId="1ACB20C5"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1．急性心衰恢复期，血流动力学平稳</w:t>
      </w:r>
      <w:r w:rsidR="000D5728" w:rsidRPr="004A7061">
        <w:rPr>
          <w:rFonts w:ascii="微软雅黑" w:eastAsia="微软雅黑" w:hAnsi="微软雅黑" w:hint="eastAsia"/>
          <w:szCs w:val="21"/>
        </w:rPr>
        <w:t>。</w:t>
      </w:r>
    </w:p>
    <w:p w14:paraId="0F4149FA"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慢性心衰治疗方案已启动，仍需静脉药物、治疗调整或康复治疗</w:t>
      </w:r>
      <w:r w:rsidRPr="004A7061">
        <w:rPr>
          <w:rFonts w:ascii="微软雅黑" w:eastAsia="微软雅黑" w:hAnsi="微软雅黑" w:hint="eastAsia"/>
          <w:szCs w:val="21"/>
        </w:rPr>
        <w:t>。</w:t>
      </w:r>
    </w:p>
    <w:p w14:paraId="7531F5EB" w14:textId="56BFAA80"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终末期心衰姑息治疗。</w:t>
      </w:r>
    </w:p>
    <w:p w14:paraId="56159FE0" w14:textId="2DAE3083"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56159FE0" w14:textId="2DAE3083"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（一）生命体征平稳，症状明显缓解，肾功能稳定至少有 24小时</w:t>
      </w:r>
      <w:r w:rsidR="006E3A84" w:rsidRPr="004A7061">
        <w:rPr>
          <w:rFonts w:ascii="微软雅黑" w:eastAsia="微软雅黑" w:hAnsi="微软雅黑" w:hint="eastAsia"/>
          <w:szCs w:val="21"/>
        </w:rPr>
        <w:t>。</w:t>
      </w:r>
    </w:p>
    <w:p w14:paraId="261339AF"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血液动力学稳定，停用静脉用药</w:t>
      </w:r>
      <w:r w:rsidRPr="004A7061">
        <w:rPr>
          <w:rFonts w:ascii="微软雅黑" w:eastAsia="微软雅黑" w:hAnsi="微软雅黑" w:hint="eastAsia"/>
          <w:szCs w:val="21"/>
        </w:rPr>
        <w:t>。</w:t>
      </w:r>
    </w:p>
    <w:p w14:paraId="5406C171"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容量状态基本正常，胸片显示肺水肿、肺淤血征象明显改善或正常，恢复或接近“干体重”</w:t>
      </w:r>
      <w:r w:rsidRPr="004A7061">
        <w:rPr>
          <w:rFonts w:ascii="微软雅黑" w:eastAsia="微软雅黑" w:hAnsi="微软雅黑" w:hint="eastAsia"/>
          <w:szCs w:val="21"/>
        </w:rPr>
        <w:t>。</w:t>
      </w:r>
    </w:p>
    <w:p w14:paraId="168417DD" w14:textId="77777777" w:rsidR="00C417C3"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心力衰竭的病因和诱因得到有效控制。</w:t>
      </w:r>
    </w:p>
    <w:p w14:paraId="27125DA6" w14:textId="77777777" w:rsidR="00C417C3" w:rsidRPr="004A7061" w:rsidRDefault="00C417C3" w:rsidP="004A7061">
      <w:pPr>
        <w:spacing w:line="360" w:lineRule="auto"/>
        <w:rPr>
          <w:rFonts w:ascii="微软雅黑" w:eastAsia="微软雅黑" w:hAnsi="微软雅黑"/>
          <w:szCs w:val="21"/>
        </w:rPr>
      </w:pPr>
    </w:p>
    <w:p w14:paraId="2AF6737C" w14:textId="77777777" w:rsidR="00C417C3" w:rsidRPr="004A7061" w:rsidRDefault="00F60A09" w:rsidP="004A7061">
      <w:pPr>
        <w:spacing w:line="360" w:lineRule="auto"/>
        <w:jc w:val="center"/>
        <w:rPr>
          <w:rFonts w:ascii="微软雅黑" w:eastAsia="微软雅黑" w:hAnsi="微软雅黑"/>
          <w:b/>
          <w:bCs/>
          <w:szCs w:val="21"/>
        </w:rPr>
      </w:pPr>
      <w:r w:rsidRPr="004A7061">
        <w:rPr>
          <w:rFonts w:ascii="微软雅黑" w:eastAsia="微软雅黑" w:hAnsi="微软雅黑" w:hint="eastAsia"/>
          <w:b/>
          <w:bCs/>
          <w:szCs w:val="21"/>
        </w:rPr>
        <w:t>第二部分 心律失常疾病</w:t>
      </w:r>
    </w:p>
    <w:p w14:paraId="5909CBAA" w14:textId="069F5E6F" w:rsidR="00000BCC"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lastRenderedPageBreak/>
        <w:t>一、房室结折返性心动过速</w:t>
      </w:r>
    </w:p>
    <w:p w14:paraId="644F3585" w14:textId="6C25301B"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I47.100x004</w:t>
      </w:r>
    </w:p>
    <w:p w14:paraId="74FD07E5" w14:textId="1908683A"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52554CFB"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52554CFB"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心悸、胸闷、乏力、烦躁、紧张是房室结折返性心动过速最常见的临床症状，多呈突发突止特征。少数患者可出现心绞痛、心功能不全、晕厥甚至休克等症状</w:t>
      </w:r>
      <w:r w:rsidR="006E3A84" w:rsidRPr="004A7061">
        <w:rPr>
          <w:rFonts w:ascii="微软雅黑" w:eastAsia="微软雅黑" w:hAnsi="微软雅黑" w:hint="eastAsia"/>
          <w:szCs w:val="21"/>
        </w:rPr>
        <w:t>。</w:t>
      </w:r>
    </w:p>
    <w:p w14:paraId="0A3D1B36"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（二）心电图。</w:t>
      </w:r>
    </w:p>
    <w:p w14:paraId="23730806" w14:textId="4C3E39D2"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快而规则 QRS 波群，QRS 波形态通常正常，少数患者可因室内差异性传导或束支阻滞呈现宽大畸形。QRS 波频率通常在 150bpm-250bpm，P 波呈逆行性，常埋藏在 QRS 波群中或 QRS 波终末部。</w:t>
      </w:r>
    </w:p>
    <w:p w14:paraId="68571925" w14:textId="7A095FC2"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8571925" w14:textId="7A095FC2"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（一）基础疾病重，伴或不伴血流动力学紊乱者</w:t>
      </w:r>
      <w:r w:rsidR="006E3A84" w:rsidRPr="004A7061">
        <w:rPr>
          <w:rFonts w:ascii="微软雅黑" w:eastAsia="微软雅黑" w:hAnsi="微软雅黑" w:hint="eastAsia"/>
          <w:szCs w:val="21"/>
        </w:rPr>
        <w:t>。</w:t>
      </w:r>
    </w:p>
    <w:p w14:paraId="479DF256"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拟行介入诊疗和手术治疗者</w:t>
      </w:r>
      <w:r w:rsidRPr="004A7061">
        <w:rPr>
          <w:rFonts w:ascii="微软雅黑" w:eastAsia="微软雅黑" w:hAnsi="微软雅黑" w:hint="eastAsia"/>
          <w:szCs w:val="21"/>
        </w:rPr>
        <w:t>。</w:t>
      </w:r>
    </w:p>
    <w:p w14:paraId="32E5CCFE" w14:textId="1166AB0E"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院外或门诊无法转律或无法维持窦性心律者。</w:t>
      </w:r>
    </w:p>
    <w:p w14:paraId="6F63D82A" w14:textId="63BA9359"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6F63D82A" w14:textId="63BA9359"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符合介入诊疗和手术适应证但所在医疗机构不能实施手术者，或心动过速经治疗不能终止或无法维持窦性心律者，可转上一级医疗机构。</w:t>
      </w:r>
    </w:p>
    <w:p w14:paraId="5C0D108E" w14:textId="77777777"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5C0D108E" w14:textId="77777777" w:rsidR="003F4C65"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（一）心动过速终止。</w:t>
      </w:r>
    </w:p>
    <w:p w14:paraId="51FF08F3" w14:textId="0116A037" w:rsidR="00C417C3"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（二）手术后病情稳定。</w:t>
      </w:r>
    </w:p>
    <w:p w14:paraId="7081920E" w14:textId="77777777" w:rsidR="00C417C3" w:rsidRPr="004A7061" w:rsidRDefault="00C417C3" w:rsidP="004A7061">
      <w:pPr>
        <w:spacing w:line="360" w:lineRule="auto"/>
        <w:rPr>
          <w:rFonts w:ascii="微软雅黑" w:eastAsia="微软雅黑" w:hAnsi="微软雅黑"/>
          <w:szCs w:val="21"/>
        </w:rPr>
      </w:pPr>
    </w:p>
    <w:p w14:paraId="3C123208" w14:textId="40073B7A" w:rsidR="00000BCC"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二、房室折返性心动过速</w:t>
      </w:r>
    </w:p>
    <w:p w14:paraId="1D19FD13" w14:textId="23C66691"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【ICD-10】</w:t>
      </w:r>
      <w:r w:rsidR="00F60A09" w:rsidRPr="004A7061">
        <w:rPr>
          <w:rFonts w:ascii="微软雅黑" w:eastAsia="微软雅黑" w:hAnsi="微软雅黑" w:hint="eastAsia"/>
          <w:szCs w:val="21"/>
        </w:rPr>
        <w:t>I47.100x005</w:t>
      </w:r>
    </w:p>
    <w:p w14:paraId="2811DC34" w14:textId="15F527F2"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62AD4B3F"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62AD4B3F"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房室折返性心动过速常突发突止，多数患者可有心悸、胸闷、乏力、烦躁、紧张等临床症状。少数患者可出现心绞痛、心功能不全、晕厥甚至休克等症状</w:t>
      </w:r>
      <w:r w:rsidR="006E3A84" w:rsidRPr="004A7061">
        <w:rPr>
          <w:rFonts w:ascii="微软雅黑" w:eastAsia="微软雅黑" w:hAnsi="微软雅黑" w:hint="eastAsia"/>
          <w:szCs w:val="21"/>
        </w:rPr>
        <w:t>。</w:t>
      </w:r>
    </w:p>
    <w:p w14:paraId="56585D7B"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（二）心电图。</w:t>
      </w:r>
    </w:p>
    <w:p w14:paraId="31AB44AD" w14:textId="6549AC00"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窦性心律时部分患者心电图可见预激波，也可正常（隐匿性旁路）。顺向型房室折返性心动过速（心动过速经房室结前传，旁路逆传）多见，QRS 波形态通常正常，少数患者可因室内差异性传导或束支阻滞呈现宽大畸形。逆向型房室折返性心动过速（心动过速经旁路前传，房室结逆传）QRS 波宽大畸形呈完全性预激波形。QRS 波频率通常在 150bpm-250bpm，逆行 P 波出现在 QRS 波后，常位于 R-R 间期的前半部分。</w:t>
      </w:r>
    </w:p>
    <w:p w14:paraId="22973F88" w14:textId="533B812B"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22973F88" w14:textId="533B812B"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（一）基础疾病重，伴或不伴血流动力学紊乱者</w:t>
      </w:r>
      <w:r w:rsidR="006E3A84" w:rsidRPr="004A7061">
        <w:rPr>
          <w:rFonts w:ascii="微软雅黑" w:eastAsia="微软雅黑" w:hAnsi="微软雅黑" w:hint="eastAsia"/>
          <w:szCs w:val="21"/>
        </w:rPr>
        <w:t>。</w:t>
      </w:r>
    </w:p>
    <w:p w14:paraId="2F072992"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拟行介入诊疗和手术治疗者</w:t>
      </w:r>
      <w:r w:rsidRPr="004A7061">
        <w:rPr>
          <w:rFonts w:ascii="微软雅黑" w:eastAsia="微软雅黑" w:hAnsi="微软雅黑" w:hint="eastAsia"/>
          <w:szCs w:val="21"/>
        </w:rPr>
        <w:t>。</w:t>
      </w:r>
    </w:p>
    <w:p w14:paraId="2CBB5302" w14:textId="40D281C2"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院外或门诊无法转律或无法维持窦性心律者。</w:t>
      </w:r>
    </w:p>
    <w:p w14:paraId="7CDEBA58" w14:textId="108D1B38"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7CDEBA58" w14:textId="108D1B38"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符合介入诊疗和手术适应证但所在医疗机构不能实施手术者，或心动过速经治疗不能终止或无法维持窦性心律者，可转上一级医疗机构。</w:t>
      </w:r>
    </w:p>
    <w:p w14:paraId="4C3C5656" w14:textId="630883DD"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4C3C5656" w14:textId="630883DD"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（一）心动过速终止</w:t>
      </w:r>
      <w:r w:rsidR="006E3A84" w:rsidRPr="004A7061">
        <w:rPr>
          <w:rFonts w:ascii="微软雅黑" w:eastAsia="微软雅黑" w:hAnsi="微软雅黑" w:hint="eastAsia"/>
          <w:szCs w:val="21"/>
        </w:rPr>
        <w:t>。</w:t>
      </w:r>
    </w:p>
    <w:p w14:paraId="7ACD8B39" w14:textId="77777777" w:rsidR="00C417C3"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手术后病情稳定。</w:t>
      </w:r>
    </w:p>
    <w:p w14:paraId="05631741" w14:textId="77777777" w:rsidR="00C417C3" w:rsidRPr="004A7061" w:rsidRDefault="00C417C3" w:rsidP="004A7061">
      <w:pPr>
        <w:spacing w:line="360" w:lineRule="auto"/>
        <w:rPr>
          <w:rFonts w:ascii="微软雅黑" w:eastAsia="微软雅黑" w:hAnsi="微软雅黑"/>
          <w:szCs w:val="21"/>
        </w:rPr>
      </w:pPr>
    </w:p>
    <w:p w14:paraId="798A84DD" w14:textId="3A630FD4" w:rsidR="00000BCC"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lastRenderedPageBreak/>
        <w:t>三、心房颤动</w:t>
      </w:r>
    </w:p>
    <w:p w14:paraId="67BE3CE5" w14:textId="3E3BC77C"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I48.x01</w:t>
      </w:r>
    </w:p>
    <w:p w14:paraId="0206BA28" w14:textId="14632D2D"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530CB033"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530CB033" w14:textId="77777777" w:rsidR="00000BCC"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 xml:space="preserve">心悸、胸闷、运动耐量下降是心房颤动最常见的临床症状。少数患者可出现黑矇、晕厥、心绞痛等症状。部分患者可无明显症状。 </w:t>
      </w:r>
    </w:p>
    <w:p w14:paraId="3E89E97D"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（二）体格检查。</w:t>
      </w:r>
    </w:p>
    <w:p w14:paraId="3E89E97D"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心脏听诊第一心音强弱不等、心律绝对不齐（房室传导存在时）、脉搏短绌。颈动脉搏动 a 波消失</w:t>
      </w:r>
      <w:r w:rsidR="006E3A84" w:rsidRPr="004A7061">
        <w:rPr>
          <w:rFonts w:ascii="微软雅黑" w:eastAsia="微软雅黑" w:hAnsi="微软雅黑" w:hint="eastAsia"/>
          <w:szCs w:val="21"/>
        </w:rPr>
        <w:t>。</w:t>
      </w:r>
    </w:p>
    <w:p w14:paraId="74AD5A74" w14:textId="4BCF317B"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心电图。P 波消失，代之以大小不等、形态不规则的f 波。心室率不规则（房室传导存在时）。QRS 波形态通常正常，少数患者可因室内差异性传导呈现宽大畸形。</w:t>
      </w:r>
    </w:p>
    <w:p w14:paraId="0BD87F52" w14:textId="58FAFD37"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0BD87F52" w14:textId="58FAFD3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（一）急诊心房颤动，伴有血流动力学紊乱者</w:t>
      </w:r>
      <w:r w:rsidR="006E3A84" w:rsidRPr="004A7061">
        <w:rPr>
          <w:rFonts w:ascii="微软雅黑" w:eastAsia="微软雅黑" w:hAnsi="微软雅黑" w:hint="eastAsia"/>
          <w:szCs w:val="21"/>
        </w:rPr>
        <w:t>。</w:t>
      </w:r>
    </w:p>
    <w:p w14:paraId="291C23EB"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拟行介入诊疗和手术治疗者</w:t>
      </w:r>
      <w:r w:rsidRPr="004A7061">
        <w:rPr>
          <w:rFonts w:ascii="微软雅黑" w:eastAsia="微软雅黑" w:hAnsi="微软雅黑" w:hint="eastAsia"/>
          <w:szCs w:val="21"/>
        </w:rPr>
        <w:t>。</w:t>
      </w:r>
    </w:p>
    <w:p w14:paraId="1A76FF1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出现心房颤动严重并发症者</w:t>
      </w:r>
      <w:r w:rsidRPr="004A7061">
        <w:rPr>
          <w:rFonts w:ascii="微软雅黑" w:eastAsia="微软雅黑" w:hAnsi="微软雅黑" w:hint="eastAsia"/>
          <w:szCs w:val="21"/>
        </w:rPr>
        <w:t>。</w:t>
      </w:r>
    </w:p>
    <w:p w14:paraId="146172BC"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基础疾病重症者</w:t>
      </w:r>
      <w:r w:rsidRPr="004A7061">
        <w:rPr>
          <w:rFonts w:ascii="微软雅黑" w:eastAsia="微软雅黑" w:hAnsi="微软雅黑" w:hint="eastAsia"/>
          <w:szCs w:val="21"/>
        </w:rPr>
        <w:t>。</w:t>
      </w:r>
    </w:p>
    <w:p w14:paraId="05A22433"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（五）</w:t>
      </w:r>
      <w:r w:rsidR="00F60A09" w:rsidRPr="004A7061">
        <w:rPr>
          <w:rFonts w:ascii="微软雅黑" w:eastAsia="微软雅黑" w:hAnsi="微软雅黑" w:hint="eastAsia"/>
          <w:szCs w:val="21"/>
        </w:rPr>
        <w:t>院外或门诊无法转律或无法维持窦性心律者</w:t>
      </w:r>
      <w:r w:rsidRPr="004A7061">
        <w:rPr>
          <w:rFonts w:ascii="微软雅黑" w:eastAsia="微软雅黑" w:hAnsi="微软雅黑" w:hint="eastAsia"/>
          <w:szCs w:val="21"/>
        </w:rPr>
        <w:t>。</w:t>
      </w:r>
    </w:p>
    <w:p w14:paraId="60158D8B" w14:textId="38535F6A"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（六）</w:t>
      </w:r>
      <w:r w:rsidR="00F60A09" w:rsidRPr="004A7061">
        <w:rPr>
          <w:rFonts w:ascii="微软雅黑" w:eastAsia="微软雅黑" w:hAnsi="微软雅黑" w:hint="eastAsia"/>
          <w:szCs w:val="21"/>
        </w:rPr>
        <w:t>阵发性或持续性房颤，病因尚不明确，或复诊症状加重者。</w:t>
      </w:r>
    </w:p>
    <w:p w14:paraId="46A07FB6" w14:textId="64D06E42"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46A07FB6" w14:textId="64D06E42"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14744458"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szCs w:val="21"/>
        </w:rPr>
        <w:t>8</w:t>
      </w:r>
      <w:r w:rsidRPr="004A7061">
        <w:rPr>
          <w:rFonts w:ascii="微软雅黑" w:eastAsia="微软雅黑" w:hAnsi="微软雅黑" w:hint="eastAsia"/>
          <w:szCs w:val="21"/>
        </w:rPr>
        <w:t>基础疾病加重，经治疗不能缓解，或治疗期间出现严重并发症（如血流动力学紊乱、血栓栓塞、心力衰竭等），或符合介入诊疗和手术适应证但所在医疗机构不能实施手术者，可转上一级医疗机构。</w:t>
      </w:r>
    </w:p>
    <w:p w14:paraId="68263818"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68263818"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病情稳定，治疗方案明确，需常规治疗、康复和长期随访者，可转下一级医疗机构。</w:t>
      </w:r>
    </w:p>
    <w:p w14:paraId="50DD7EFC" w14:textId="15060FC8"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50DD7EFC" w14:textId="15060FC8"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（一）恢复窦性心律，并发症控制良好，基础疾病控制稳定</w:t>
      </w:r>
      <w:r w:rsidR="006E3A84" w:rsidRPr="004A7061">
        <w:rPr>
          <w:rFonts w:ascii="微软雅黑" w:eastAsia="微软雅黑" w:hAnsi="微软雅黑" w:hint="eastAsia"/>
          <w:szCs w:val="21"/>
        </w:rPr>
        <w:t>。</w:t>
      </w:r>
    </w:p>
    <w:p w14:paraId="7BBF4E33"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虽未恢复窦性心律，但心室率及并发症控制良好，症状明显缓解</w:t>
      </w:r>
      <w:r w:rsidRPr="004A7061">
        <w:rPr>
          <w:rFonts w:ascii="微软雅黑" w:eastAsia="微软雅黑" w:hAnsi="微软雅黑" w:hint="eastAsia"/>
          <w:szCs w:val="21"/>
        </w:rPr>
        <w:t>。</w:t>
      </w:r>
    </w:p>
    <w:p w14:paraId="635AB46F" w14:textId="77777777" w:rsidR="000E6D93"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手术后病情稳定</w:t>
      </w:r>
      <w:r w:rsidR="000E6D93" w:rsidRPr="004A7061">
        <w:rPr>
          <w:rFonts w:ascii="微软雅黑" w:eastAsia="微软雅黑" w:hAnsi="微软雅黑" w:hint="eastAsia"/>
          <w:b/>
          <w:bCs/>
          <w:szCs w:val="21"/>
        </w:rPr>
        <w:t>。</w:t>
      </w:r>
    </w:p>
    <w:p w14:paraId="6FDC2BE4" w14:textId="29C8E975" w:rsidR="000E6D93" w:rsidRPr="004A7061" w:rsidRDefault="000E6D93" w:rsidP="004A7061">
      <w:pPr>
        <w:spacing w:line="360" w:lineRule="auto"/>
        <w:rPr>
          <w:rFonts w:ascii="微软雅黑" w:eastAsia="微软雅黑" w:hAnsi="微软雅黑" w:hint="eastAsia"/>
          <w:b/>
          <w:bCs/>
          <w:szCs w:val="21"/>
        </w:rPr>
      </w:pPr>
    </w:p>
    <w:p w14:paraId="6FDC2BE4" w14:textId="29C8E975" w:rsidR="00000BCC" w:rsidRPr="004A7061" w:rsidRDefault="000E6D93" w:rsidP="004A7061">
      <w:pPr>
        <w:spacing w:line="360" w:lineRule="auto"/>
        <w:rPr>
          <w:rFonts w:ascii="微软雅黑" w:eastAsia="微软雅黑" w:hAnsi="微软雅黑" w:hint="eastAsia"/>
          <w:szCs w:val="21"/>
        </w:rPr>
      </w:pPr>
      <w:r w:rsidRPr="004A7061">
        <w:rPr>
          <w:rFonts w:ascii="微软雅黑" w:eastAsia="微软雅黑" w:hAnsi="微软雅黑" w:hint="eastAsia"/>
          <w:b/>
          <w:bCs/>
          <w:szCs w:val="21"/>
        </w:rPr>
        <w:t>四、</w:t>
      </w:r>
      <w:r w:rsidR="00F60A09" w:rsidRPr="004A7061">
        <w:rPr>
          <w:rFonts w:ascii="微软雅黑" w:eastAsia="微软雅黑" w:hAnsi="微软雅黑" w:hint="eastAsia"/>
          <w:szCs w:val="21"/>
        </w:rPr>
        <w:t>室性心动过速</w:t>
      </w:r>
    </w:p>
    <w:p w14:paraId="2B36DE6C" w14:textId="1826E6DF"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I47.200</w:t>
      </w:r>
    </w:p>
    <w:p w14:paraId="05ACEFBD" w14:textId="22C33F30"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1897C93E"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1897C93E" w14:textId="77777777" w:rsidR="00000BCC"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 xml:space="preserve">心悸、胸闷、头晕是室性心动过速最常见的临床症状。部分患者可出现黑矇、晕厥等症状。很少患者可无明显症状。 </w:t>
      </w:r>
    </w:p>
    <w:p w14:paraId="522D27AE"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（二）体格检查。</w:t>
      </w:r>
    </w:p>
    <w:p w14:paraId="522D27AE"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持续性室性心动过速的心脏听诊可闻及大于 100 次/分的心率，心律基本规整；阵发性室性心动过速的心脏听诊可闻及大于 100 次/分的心率，持续时间一般小于 15s，心律基本规整。多数患者室性心动过速发作时血压下降，甚至出现休克状态。</w:t>
      </w:r>
      <w:r w:rsidRPr="004A7061">
        <w:rPr>
          <w:rFonts w:ascii="微软雅黑" w:eastAsia="微软雅黑" w:hAnsi="微软雅黑"/>
          <w:szCs w:val="21"/>
        </w:rPr>
        <w:t>9</w:t>
      </w:r>
      <w:r w:rsidRPr="004A7061">
        <w:rPr>
          <w:rFonts w:ascii="微软雅黑" w:eastAsia="微软雅黑" w:hAnsi="微软雅黑" w:hint="eastAsia"/>
          <w:szCs w:val="21"/>
        </w:rPr>
        <w:t>（三）心电图。宽 QRS 心动过速。心室率基本规则。部分心电图可见室房分离和室性融合波。</w:t>
      </w:r>
    </w:p>
    <w:p w14:paraId="3C049B27" w14:textId="001C29D6"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3C049B27" w14:textId="001C29D6"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（一）首诊并确诊室性心动过速的患者</w:t>
      </w:r>
      <w:r w:rsidR="006E3A84" w:rsidRPr="004A7061">
        <w:rPr>
          <w:rFonts w:ascii="微软雅黑" w:eastAsia="微软雅黑" w:hAnsi="微软雅黑" w:hint="eastAsia"/>
          <w:szCs w:val="21"/>
        </w:rPr>
        <w:t>。</w:t>
      </w:r>
    </w:p>
    <w:p w14:paraId="524F606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复诊患者症状或室性心动过速加重者</w:t>
      </w:r>
      <w:r w:rsidRPr="004A7061">
        <w:rPr>
          <w:rFonts w:ascii="微软雅黑" w:eastAsia="微软雅黑" w:hAnsi="微软雅黑" w:hint="eastAsia"/>
          <w:szCs w:val="21"/>
        </w:rPr>
        <w:t>。</w:t>
      </w:r>
    </w:p>
    <w:p w14:paraId="7B2CE700"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复诊患者基础疾病加重者</w:t>
      </w:r>
      <w:r w:rsidRPr="004A7061">
        <w:rPr>
          <w:rFonts w:ascii="微软雅黑" w:eastAsia="微软雅黑" w:hAnsi="微软雅黑" w:hint="eastAsia"/>
          <w:szCs w:val="21"/>
        </w:rPr>
        <w:t>。</w:t>
      </w:r>
    </w:p>
    <w:p w14:paraId="33518F8E"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复诊 ICD 植入患者有两次以上放电事件者</w:t>
      </w:r>
      <w:r w:rsidRPr="004A7061">
        <w:rPr>
          <w:rFonts w:ascii="微软雅黑" w:eastAsia="微软雅黑" w:hAnsi="微软雅黑" w:hint="eastAsia"/>
          <w:szCs w:val="21"/>
        </w:rPr>
        <w:t>。</w:t>
      </w:r>
    </w:p>
    <w:p w14:paraId="619A990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（五）</w:t>
      </w:r>
      <w:r w:rsidR="00F60A09" w:rsidRPr="004A7061">
        <w:rPr>
          <w:rFonts w:ascii="微软雅黑" w:eastAsia="微软雅黑" w:hAnsi="微软雅黑" w:hint="eastAsia"/>
          <w:szCs w:val="21"/>
        </w:rPr>
        <w:t>院外或门诊无法转律或无法维持窦性心律者</w:t>
      </w:r>
      <w:r w:rsidRPr="004A7061">
        <w:rPr>
          <w:rFonts w:ascii="微软雅黑" w:eastAsia="微软雅黑" w:hAnsi="微软雅黑" w:hint="eastAsia"/>
          <w:szCs w:val="21"/>
        </w:rPr>
        <w:t>。</w:t>
      </w:r>
    </w:p>
    <w:p w14:paraId="49986081" w14:textId="02ED7DA2"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（六）</w:t>
      </w:r>
      <w:r w:rsidR="00F60A09" w:rsidRPr="004A7061">
        <w:rPr>
          <w:rFonts w:ascii="微软雅黑" w:eastAsia="微软雅黑" w:hAnsi="微软雅黑" w:hint="eastAsia"/>
          <w:szCs w:val="21"/>
        </w:rPr>
        <w:t>临床高度怀疑心源性黑朦甚至晕厥，拟进一步诊治，或进行腔内电生理检查者。</w:t>
      </w:r>
    </w:p>
    <w:p w14:paraId="208FDDE5" w14:textId="72B44CE8"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208FDDE5" w14:textId="72B44CE8"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1505CDF2"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基础疾病加重，或室性心动过速经治疗不能缓解或无法维持窦性心律者，或符合介入诊疗和手术适应证但所在医疗机构不能实施手术者，可转上一级医疗机构。</w:t>
      </w:r>
    </w:p>
    <w:p w14:paraId="46AEEB33"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46AEEB33"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病情稳定，已行室性心动过速消融术或 ICD 植入术，需常规药物治疗、康复和长期随访者，可转下一级医疗机构。</w:t>
      </w:r>
    </w:p>
    <w:p w14:paraId="6A36DE90" w14:textId="7E254808"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6A36DE90" w14:textId="7E254808"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（一）室性心动过速经药物或行射频消融术后已控制，基础疾病稳定</w:t>
      </w:r>
      <w:r w:rsidR="006E3A84" w:rsidRPr="004A7061">
        <w:rPr>
          <w:rFonts w:ascii="微软雅黑" w:eastAsia="微软雅黑" w:hAnsi="微软雅黑" w:hint="eastAsia"/>
          <w:szCs w:val="21"/>
        </w:rPr>
        <w:t>。</w:t>
      </w:r>
    </w:p>
    <w:p w14:paraId="02B692CE" w14:textId="77777777" w:rsidR="003F4C65"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ICD 植入后病情稳定。</w:t>
      </w:r>
    </w:p>
    <w:p w14:paraId="4CD222AE" w14:textId="77777777" w:rsidR="003F4C65" w:rsidRDefault="003F4C65" w:rsidP="004A7061">
      <w:pPr>
        <w:spacing w:line="360" w:lineRule="auto"/>
        <w:rPr>
          <w:rFonts w:ascii="微软雅黑" w:eastAsia="微软雅黑" w:hAnsi="微软雅黑"/>
          <w:szCs w:val="21"/>
        </w:rPr>
      </w:pPr>
    </w:p>
    <w:p w14:paraId="1663A27F" w14:textId="312AAA40" w:rsidR="00000BCC" w:rsidRPr="003F4C65" w:rsidRDefault="00F60A09" w:rsidP="004A7061">
      <w:pPr>
        <w:spacing w:line="360" w:lineRule="auto"/>
        <w:rPr>
          <w:rFonts w:ascii="微软雅黑" w:eastAsia="微软雅黑" w:hAnsi="微软雅黑" w:hint="eastAsia"/>
          <w:b/>
          <w:bCs/>
          <w:szCs w:val="21"/>
        </w:rPr>
      </w:pPr>
      <w:r w:rsidRPr="003F4C65">
        <w:rPr>
          <w:rFonts w:ascii="微软雅黑" w:eastAsia="微软雅黑" w:hAnsi="微软雅黑" w:hint="eastAsia"/>
          <w:b/>
          <w:bCs/>
          <w:szCs w:val="21"/>
        </w:rPr>
        <w:t>五、房室传导阻滞</w:t>
      </w:r>
    </w:p>
    <w:p w14:paraId="712D120F" w14:textId="1E398BBA"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I44.303</w:t>
      </w:r>
    </w:p>
    <w:p w14:paraId="11662C06" w14:textId="579567BB"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43723030"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43723030"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度房室传导阻滞的患者通常无症状。二度房室传导阻滞的患者多无明显症状，部分患者可出现心悸、头晕、乏力等症状，尤其是在活动之后。三度房室传导阻滞的患者通常有心悸、乏力、头晕、晕厥等临床症状，少数患者也可无明显症状</w:t>
      </w:r>
      <w:r w:rsidR="006E3A84" w:rsidRPr="004A7061">
        <w:rPr>
          <w:rFonts w:ascii="微软雅黑" w:eastAsia="微软雅黑" w:hAnsi="微软雅黑" w:hint="eastAsia"/>
          <w:szCs w:val="21"/>
        </w:rPr>
        <w:t>。</w:t>
      </w:r>
    </w:p>
    <w:p w14:paraId="4A466972"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（二）心电图。</w:t>
      </w:r>
    </w:p>
    <w:p w14:paraId="7A691CFD" w14:textId="37C2E134"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一度房室传导阻滞心电图可见 PR 间期大于0.2s。二度 I 型房室传导阻滞心电图表现为 PR 间期</w:t>
      </w:r>
      <w:r w:rsidRPr="004A7061">
        <w:rPr>
          <w:rFonts w:ascii="微软雅黑" w:eastAsia="微软雅黑" w:hAnsi="微软雅黑" w:hint="eastAsia"/>
          <w:szCs w:val="21"/>
        </w:rPr>
        <w:lastRenderedPageBreak/>
        <w:t>逐渐延长，RR 间距逐渐缩短，直到 P 波脱落，RR 间距小于 PP 间距。二度 II型房室传导阻滞心电图表现为 PR 间距恒定，PP 规律，RR 间距规律，个别 P 波脱落不能下传心室，长脱落 RR 间距等于短 RR 间距两倍。三度房室传导阻滞心电图可见 P 波均不能下传到心室， RR间距规整，P 波与 QRS 无相关性。</w:t>
      </w:r>
    </w:p>
    <w:p w14:paraId="7A16D9ED" w14:textId="16489FE9"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7A16D9ED" w14:textId="16489FE9"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（一）拟行介入诊疗和手术治疗者</w:t>
      </w:r>
      <w:r w:rsidR="006E3A84" w:rsidRPr="004A7061">
        <w:rPr>
          <w:rFonts w:ascii="微软雅黑" w:eastAsia="微软雅黑" w:hAnsi="微软雅黑" w:hint="eastAsia"/>
          <w:szCs w:val="21"/>
        </w:rPr>
        <w:t>。</w:t>
      </w:r>
    </w:p>
    <w:p w14:paraId="3B185D20"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症状性心动过缓，尤其伴血流动力学异常者</w:t>
      </w:r>
      <w:r w:rsidRPr="004A7061">
        <w:rPr>
          <w:rFonts w:ascii="微软雅黑" w:eastAsia="微软雅黑" w:hAnsi="微软雅黑" w:hint="eastAsia"/>
          <w:szCs w:val="21"/>
        </w:rPr>
        <w:t>。</w:t>
      </w:r>
    </w:p>
    <w:p w14:paraId="771606B4" w14:textId="30B96C24"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各种原因导致新发高度房室传导阻滞（包括心肌炎、心肌病、外科手术后、介入手术后、急性心肌梗死、药物因素等）。</w:t>
      </w:r>
    </w:p>
    <w:p w14:paraId="200489E4" w14:textId="70CA778D"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200489E4" w14:textId="70CA778D"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41C09D0C"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符合介入诊疗和手术适应证但所在医疗机构不能实施手术</w:t>
      </w:r>
      <w:r w:rsidRPr="004A7061">
        <w:rPr>
          <w:rFonts w:ascii="微软雅黑" w:eastAsia="微软雅黑" w:hAnsi="微软雅黑"/>
          <w:szCs w:val="21"/>
        </w:rPr>
        <w:t>11</w:t>
      </w:r>
      <w:r w:rsidRPr="004A7061">
        <w:rPr>
          <w:rFonts w:ascii="微软雅黑" w:eastAsia="微软雅黑" w:hAnsi="微软雅黑" w:hint="eastAsia"/>
          <w:szCs w:val="21"/>
        </w:rPr>
        <w:t>者，可转上一级医疗机构。</w:t>
      </w:r>
    </w:p>
    <w:p w14:paraId="474A49CB"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474A49CB"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手术后病情稳定、起搏器工作正常者可转下一级医疗机构继续治疗、随访。</w:t>
      </w:r>
    </w:p>
    <w:p w14:paraId="7BF7EC97" w14:textId="55C00154"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7BF7EC97" w14:textId="55C00154"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（一）手术后病情稳定、起搏器工作正常</w:t>
      </w:r>
      <w:r w:rsidR="006E3A84" w:rsidRPr="004A7061">
        <w:rPr>
          <w:rFonts w:ascii="微软雅黑" w:eastAsia="微软雅黑" w:hAnsi="微软雅黑" w:hint="eastAsia"/>
          <w:szCs w:val="21"/>
        </w:rPr>
        <w:t>。</w:t>
      </w:r>
    </w:p>
    <w:p w14:paraId="56F615B6" w14:textId="77777777" w:rsidR="00C417C3"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导致严重心动过缓的急性病因已去除，血流动力学及临床症状稳定。</w:t>
      </w:r>
    </w:p>
    <w:p w14:paraId="24CAFDC4" w14:textId="77777777" w:rsidR="00C417C3" w:rsidRPr="004A7061" w:rsidRDefault="00C417C3" w:rsidP="004A7061">
      <w:pPr>
        <w:spacing w:line="360" w:lineRule="auto"/>
        <w:rPr>
          <w:rFonts w:ascii="微软雅黑" w:eastAsia="微软雅黑" w:hAnsi="微软雅黑" w:hint="eastAsia"/>
          <w:b/>
          <w:bCs/>
          <w:szCs w:val="21"/>
        </w:rPr>
      </w:pPr>
    </w:p>
    <w:p w14:paraId="336A57DC" w14:textId="4A02FE8C" w:rsidR="000E6D93" w:rsidRPr="004A7061" w:rsidRDefault="00C417C3" w:rsidP="004A7061">
      <w:pPr>
        <w:spacing w:line="360" w:lineRule="auto"/>
        <w:jc w:val="center"/>
        <w:rPr>
          <w:rFonts w:ascii="微软雅黑" w:eastAsia="微软雅黑" w:hAnsi="微软雅黑"/>
          <w:b/>
          <w:bCs/>
          <w:szCs w:val="21"/>
        </w:rPr>
      </w:pPr>
      <w:r w:rsidRPr="004A7061">
        <w:rPr>
          <w:rFonts w:ascii="微软雅黑" w:eastAsia="微软雅黑" w:hAnsi="微软雅黑" w:hint="eastAsia"/>
          <w:b/>
          <w:bCs/>
          <w:szCs w:val="21"/>
        </w:rPr>
        <w:t>第三部分</w:t>
      </w:r>
      <w:r w:rsidR="000E6D93" w:rsidRPr="004A7061">
        <w:rPr>
          <w:rFonts w:ascii="微软雅黑" w:eastAsia="微软雅黑" w:hAnsi="微软雅黑" w:hint="eastAsia"/>
          <w:b/>
          <w:bCs/>
          <w:szCs w:val="21"/>
        </w:rPr>
        <w:t xml:space="preserve"> </w:t>
      </w:r>
      <w:r w:rsidR="00F60A09" w:rsidRPr="004A7061">
        <w:rPr>
          <w:rFonts w:ascii="微软雅黑" w:eastAsia="微软雅黑" w:hAnsi="微软雅黑" w:hint="eastAsia"/>
          <w:b/>
          <w:bCs/>
          <w:szCs w:val="21"/>
        </w:rPr>
        <w:t>冠状动脉粥样硬化性心脏病</w:t>
      </w:r>
    </w:p>
    <w:p w14:paraId="6FEC0A70" w14:textId="77777777" w:rsidR="00767651" w:rsidRPr="004A7061" w:rsidRDefault="00767651" w:rsidP="004A7061">
      <w:pPr>
        <w:spacing w:line="360" w:lineRule="auto"/>
        <w:jc w:val="center"/>
        <w:rPr>
          <w:rFonts w:ascii="微软雅黑" w:eastAsia="微软雅黑" w:hAnsi="微软雅黑" w:hint="eastAsia"/>
          <w:b/>
          <w:bCs/>
          <w:szCs w:val="21"/>
        </w:rPr>
      </w:pPr>
    </w:p>
    <w:p w14:paraId="4D347075" w14:textId="11B95A55"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一、</w:t>
      </w:r>
      <w:r w:rsidR="00F60A09" w:rsidRPr="004A7061">
        <w:rPr>
          <w:rFonts w:ascii="微软雅黑" w:eastAsia="微软雅黑" w:hAnsi="微软雅黑" w:hint="eastAsia"/>
          <w:b/>
          <w:bCs/>
          <w:szCs w:val="21"/>
        </w:rPr>
        <w:t>急性冠脉综合征</w:t>
      </w:r>
    </w:p>
    <w:p w14:paraId="04C7FF89" w14:textId="38785174"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I24.901 急性冠脉综合征</w:t>
      </w:r>
      <w:r w:rsidR="003F4C65">
        <w:rPr>
          <w:rFonts w:ascii="微软雅黑" w:eastAsia="微软雅黑" w:hAnsi="微软雅黑" w:hint="eastAsia"/>
          <w:szCs w:val="21"/>
        </w:rPr>
        <w:t>；</w:t>
      </w:r>
      <w:r w:rsidR="00F60A09" w:rsidRPr="004A7061">
        <w:rPr>
          <w:rFonts w:ascii="微软雅黑" w:eastAsia="微软雅黑" w:hAnsi="微软雅黑" w:hint="eastAsia"/>
          <w:szCs w:val="21"/>
        </w:rPr>
        <w:t>I24.800x007 急性非 ST 段抬高型急性冠脉综合征</w:t>
      </w:r>
      <w:r w:rsidR="003F4C65">
        <w:rPr>
          <w:rFonts w:ascii="微软雅黑" w:eastAsia="微软雅黑" w:hAnsi="微软雅黑" w:hint="eastAsia"/>
          <w:szCs w:val="21"/>
        </w:rPr>
        <w:t>；</w:t>
      </w:r>
      <w:r w:rsidR="00F60A09" w:rsidRPr="004A7061">
        <w:rPr>
          <w:rFonts w:ascii="微软雅黑" w:eastAsia="微软雅黑" w:hAnsi="微软雅黑" w:hint="eastAsia"/>
          <w:szCs w:val="21"/>
        </w:rPr>
        <w:lastRenderedPageBreak/>
        <w:t>I21.300x004 急性 ST 段抬高型心肌梗死</w:t>
      </w:r>
      <w:r w:rsidR="003F4C65">
        <w:rPr>
          <w:rFonts w:ascii="微软雅黑" w:eastAsia="微软雅黑" w:hAnsi="微软雅黑" w:hint="eastAsia"/>
          <w:szCs w:val="21"/>
        </w:rPr>
        <w:t>；</w:t>
      </w:r>
      <w:r w:rsidR="00F60A09" w:rsidRPr="004A7061">
        <w:rPr>
          <w:rFonts w:ascii="微软雅黑" w:eastAsia="微软雅黑" w:hAnsi="微软雅黑" w:hint="eastAsia"/>
          <w:szCs w:val="21"/>
        </w:rPr>
        <w:t>I20.000-20.004 不稳定型心绞痛</w:t>
      </w:r>
      <w:r w:rsidR="003F4C65">
        <w:rPr>
          <w:rFonts w:ascii="微软雅黑" w:eastAsia="微软雅黑" w:hAnsi="微软雅黑" w:hint="eastAsia"/>
          <w:szCs w:val="21"/>
        </w:rPr>
        <w:t>；</w:t>
      </w:r>
      <w:r w:rsidR="00F60A09" w:rsidRPr="004A7061">
        <w:rPr>
          <w:rFonts w:ascii="微软雅黑" w:eastAsia="微软雅黑" w:hAnsi="微软雅黑" w:hint="eastAsia"/>
          <w:szCs w:val="21"/>
        </w:rPr>
        <w:t>I20.100-20.102 冠状动脉痉挛</w:t>
      </w:r>
      <w:r w:rsidR="003F4C65">
        <w:rPr>
          <w:rFonts w:ascii="微软雅黑" w:eastAsia="微软雅黑" w:hAnsi="微软雅黑" w:hint="eastAsia"/>
          <w:szCs w:val="21"/>
        </w:rPr>
        <w:t>；</w:t>
      </w:r>
      <w:r w:rsidR="00F60A09" w:rsidRPr="004A7061">
        <w:rPr>
          <w:rFonts w:ascii="微软雅黑" w:eastAsia="微软雅黑" w:hAnsi="微软雅黑" w:hint="eastAsia"/>
          <w:szCs w:val="21"/>
        </w:rPr>
        <w:t>I20.800 混合型心绞痛</w:t>
      </w:r>
      <w:r w:rsidR="003F4C65">
        <w:rPr>
          <w:rFonts w:ascii="微软雅黑" w:eastAsia="微软雅黑" w:hAnsi="微软雅黑" w:hint="eastAsia"/>
          <w:szCs w:val="21"/>
        </w:rPr>
        <w:t>；</w:t>
      </w:r>
      <w:r w:rsidR="00F60A09" w:rsidRPr="004A7061">
        <w:rPr>
          <w:rFonts w:ascii="微软雅黑" w:eastAsia="微软雅黑" w:hAnsi="微软雅黑" w:hint="eastAsia"/>
          <w:szCs w:val="21"/>
        </w:rPr>
        <w:t>I21.200-21.300 急性心肌梗死(具体到心梗部位)</w:t>
      </w:r>
      <w:r w:rsidR="003F4C65">
        <w:rPr>
          <w:rFonts w:ascii="微软雅黑" w:eastAsia="微软雅黑" w:hAnsi="微软雅黑" w:hint="eastAsia"/>
          <w:szCs w:val="21"/>
        </w:rPr>
        <w:t>；</w:t>
      </w:r>
      <w:r w:rsidR="00F60A09" w:rsidRPr="004A7061">
        <w:rPr>
          <w:rFonts w:ascii="微软雅黑" w:eastAsia="微软雅黑" w:hAnsi="微软雅黑" w:hint="eastAsia"/>
          <w:szCs w:val="21"/>
        </w:rPr>
        <w:t>I21.400-21.401 急性非 ST 段抬高型心肌梗死</w:t>
      </w:r>
      <w:r w:rsidR="003F4C65">
        <w:rPr>
          <w:rFonts w:ascii="微软雅黑" w:eastAsia="微软雅黑" w:hAnsi="微软雅黑" w:hint="eastAsia"/>
          <w:szCs w:val="21"/>
        </w:rPr>
        <w:t>；</w:t>
      </w:r>
      <w:r w:rsidR="00F60A09" w:rsidRPr="004A7061">
        <w:rPr>
          <w:rFonts w:ascii="微软雅黑" w:eastAsia="微软雅黑" w:hAnsi="微软雅黑" w:hint="eastAsia"/>
          <w:szCs w:val="21"/>
        </w:rPr>
        <w:t>I21.900 急性心肌梗死</w:t>
      </w:r>
      <w:r w:rsidR="003F4C65">
        <w:rPr>
          <w:rFonts w:ascii="微软雅黑" w:eastAsia="微软雅黑" w:hAnsi="微软雅黑" w:hint="eastAsia"/>
          <w:szCs w:val="21"/>
        </w:rPr>
        <w:t>。</w:t>
      </w:r>
    </w:p>
    <w:p w14:paraId="0DEA0743" w14:textId="74BB5C7F"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68AB6E43"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急性 ST 段抬高型心肌梗死（STEMI）</w:t>
      </w:r>
      <w:r w:rsidRPr="004A7061">
        <w:rPr>
          <w:rFonts w:ascii="微软雅黑" w:eastAsia="微软雅黑" w:hAnsi="微软雅黑" w:hint="eastAsia"/>
          <w:szCs w:val="21"/>
        </w:rPr>
        <w:t>。</w:t>
      </w:r>
    </w:p>
    <w:p w14:paraId="4B1AA213"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w:t>
      </w:r>
      <w:r w:rsidR="00F60A09" w:rsidRPr="004A7061">
        <w:rPr>
          <w:rFonts w:ascii="微软雅黑" w:eastAsia="微软雅黑" w:hAnsi="微软雅黑" w:hint="eastAsia"/>
          <w:szCs w:val="21"/>
        </w:rPr>
        <w:t>症状：持续缺血性胸痛＞20 分钟，伴或不伴大汗或恶心、呕吐表现</w:t>
      </w:r>
      <w:r w:rsidRPr="004A7061">
        <w:rPr>
          <w:rFonts w:ascii="微软雅黑" w:eastAsia="微软雅黑" w:hAnsi="微软雅黑" w:hint="eastAsia"/>
          <w:szCs w:val="21"/>
        </w:rPr>
        <w:t>。</w:t>
      </w:r>
    </w:p>
    <w:p w14:paraId="4649FE4D"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心电图：相邻两个或两个以上导联心电图 ST 段抬高，V1-3导联 ST 段抬高≥0.2mv；右胸导联（V3R-5R）ST 段抬高≥0.05mv；其他导联（avR 除外）ST 段抬高≥0.1mv；新出现的 ST-T 明显变化或左束支传导阻滞；新出现病理性 Q 波</w:t>
      </w:r>
      <w:r w:rsidRPr="004A7061">
        <w:rPr>
          <w:rFonts w:ascii="微软雅黑" w:eastAsia="微软雅黑" w:hAnsi="微软雅黑" w:hint="eastAsia"/>
          <w:szCs w:val="21"/>
        </w:rPr>
        <w:t>。</w:t>
      </w:r>
    </w:p>
    <w:p w14:paraId="2AD9D28B"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心肌损伤标记物（心肌特异的肌钙蛋白 cTn、CK-MB）：＞</w:t>
      </w:r>
      <w:r w:rsidR="00F60A09" w:rsidRPr="004A7061">
        <w:rPr>
          <w:rFonts w:ascii="微软雅黑" w:eastAsia="微软雅黑" w:hAnsi="微软雅黑"/>
          <w:szCs w:val="21"/>
        </w:rPr>
        <w:t>13</w:t>
      </w:r>
      <w:r w:rsidR="00F60A09" w:rsidRPr="004A7061">
        <w:rPr>
          <w:rFonts w:ascii="微软雅黑" w:eastAsia="微软雅黑" w:hAnsi="微软雅黑" w:hint="eastAsia"/>
          <w:szCs w:val="21"/>
        </w:rPr>
        <w:t>99th 正常参考值上限（ULN）</w:t>
      </w:r>
      <w:r w:rsidRPr="004A7061">
        <w:rPr>
          <w:rFonts w:ascii="微软雅黑" w:eastAsia="微软雅黑" w:hAnsi="微软雅黑" w:hint="eastAsia"/>
          <w:szCs w:val="21"/>
        </w:rPr>
        <w:t>。</w:t>
      </w:r>
    </w:p>
    <w:p w14:paraId="2B56829A" w14:textId="016EFB1D"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4．</w:t>
      </w:r>
      <w:r w:rsidR="00F60A09" w:rsidRPr="004A7061">
        <w:rPr>
          <w:rFonts w:ascii="微软雅黑" w:eastAsia="微软雅黑" w:hAnsi="微软雅黑" w:hint="eastAsia"/>
          <w:szCs w:val="21"/>
        </w:rPr>
        <w:t>超声心动图：可见新出现的节段性室壁运动障碍</w:t>
      </w:r>
      <w:r w:rsidR="006E3A84" w:rsidRPr="004A7061">
        <w:rPr>
          <w:rFonts w:ascii="微软雅黑" w:eastAsia="微软雅黑" w:hAnsi="微软雅黑" w:hint="eastAsia"/>
          <w:szCs w:val="21"/>
        </w:rPr>
        <w:t>。</w:t>
      </w:r>
    </w:p>
    <w:p w14:paraId="73903624" w14:textId="77777777" w:rsidR="000D5728"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急性非 ST 段抬高型急性冠脉综合征（NSTE-ACS）</w:t>
      </w:r>
      <w:r w:rsidR="000D5728" w:rsidRPr="004A7061">
        <w:rPr>
          <w:rFonts w:ascii="微软雅黑" w:eastAsia="微软雅黑" w:hAnsi="微软雅黑" w:hint="eastAsia"/>
          <w:szCs w:val="21"/>
        </w:rPr>
        <w:t>。</w:t>
      </w:r>
    </w:p>
    <w:p w14:paraId="6605B368"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w:t>
      </w:r>
      <w:r w:rsidR="00F60A09" w:rsidRPr="004A7061">
        <w:rPr>
          <w:rFonts w:ascii="微软雅黑" w:eastAsia="微软雅黑" w:hAnsi="微软雅黑" w:hint="eastAsia"/>
          <w:szCs w:val="21"/>
        </w:rPr>
        <w:t>症状：典型缺血性胸痛表现。NSTE-ACS 临床谱也包括就诊时无症状、进行性缺血症状、心电或血液动力学不稳定或心搏骤停的患者</w:t>
      </w:r>
      <w:r w:rsidRPr="004A7061">
        <w:rPr>
          <w:rFonts w:ascii="微软雅黑" w:eastAsia="微软雅黑" w:hAnsi="微软雅黑" w:hint="eastAsia"/>
          <w:szCs w:val="21"/>
        </w:rPr>
        <w:t>。</w:t>
      </w:r>
    </w:p>
    <w:p w14:paraId="340DAEEA"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心电图：包括持续性或一过性的 ST 段压低、T 波低平、倒置或假性正常化，但无 ST 段抬高，也无病理性 Q 波形成；一过性的 ST 段抬高无异常病理性 Q 波形成；或者心电图可正常</w:t>
      </w:r>
      <w:r w:rsidRPr="004A7061">
        <w:rPr>
          <w:rFonts w:ascii="微软雅黑" w:eastAsia="微软雅黑" w:hAnsi="微软雅黑" w:hint="eastAsia"/>
          <w:szCs w:val="21"/>
        </w:rPr>
        <w:t>。</w:t>
      </w:r>
    </w:p>
    <w:p w14:paraId="49A4545A"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心肌损伤标记物：cTn 正常，或增高＞99th 正常参考值上限（ULN）</w:t>
      </w:r>
      <w:r w:rsidRPr="004A7061">
        <w:rPr>
          <w:rFonts w:ascii="微软雅黑" w:eastAsia="微软雅黑" w:hAnsi="微软雅黑" w:hint="eastAsia"/>
          <w:szCs w:val="21"/>
        </w:rPr>
        <w:t>。</w:t>
      </w:r>
    </w:p>
    <w:p w14:paraId="0C43FAC8"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4．</w:t>
      </w:r>
      <w:r w:rsidR="00F60A09" w:rsidRPr="004A7061">
        <w:rPr>
          <w:rFonts w:ascii="微软雅黑" w:eastAsia="微软雅黑" w:hAnsi="微软雅黑" w:hint="eastAsia"/>
          <w:szCs w:val="21"/>
        </w:rPr>
        <w:t>超声心动图：可见节段性室壁运动异常或未见异常</w:t>
      </w:r>
      <w:r w:rsidRPr="004A7061">
        <w:rPr>
          <w:rFonts w:ascii="微软雅黑" w:eastAsia="微软雅黑" w:hAnsi="微软雅黑" w:hint="eastAsia"/>
          <w:szCs w:val="21"/>
        </w:rPr>
        <w:t>。</w:t>
      </w:r>
    </w:p>
    <w:p w14:paraId="028F95E0" w14:textId="26F88C85"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5．</w:t>
      </w:r>
      <w:r w:rsidR="00F60A09" w:rsidRPr="004A7061">
        <w:rPr>
          <w:rFonts w:ascii="微软雅黑" w:eastAsia="微软雅黑" w:hAnsi="微软雅黑" w:hint="eastAsia"/>
          <w:szCs w:val="21"/>
        </w:rPr>
        <w:t>依据缺血是否导致急性心肌损伤，是否可定量检测到心肌损伤的生物标志物异常增高，而将其分为非 ST 段抬高型心肌梗死和不稳定型心绞痛。</w:t>
      </w:r>
    </w:p>
    <w:p w14:paraId="52D5BB7D" w14:textId="49BE197F"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52D5BB7D" w14:textId="49BE197F"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（一）典型缺血性胸痛的表现，也可无特异性症状；cTn＞99th 正常参考值上限（ULN）或正常；</w:t>
      </w:r>
      <w:r w:rsidRPr="004A7061">
        <w:rPr>
          <w:rFonts w:ascii="微软雅黑" w:eastAsia="微软雅黑" w:hAnsi="微软雅黑" w:hint="eastAsia"/>
          <w:szCs w:val="21"/>
        </w:rPr>
        <w:lastRenderedPageBreak/>
        <w:t>心电图可见特征性改变或未见异常</w:t>
      </w:r>
      <w:r w:rsidR="006E3A84" w:rsidRPr="004A7061">
        <w:rPr>
          <w:rFonts w:ascii="微软雅黑" w:eastAsia="微软雅黑" w:hAnsi="微软雅黑" w:hint="eastAsia"/>
          <w:szCs w:val="21"/>
        </w:rPr>
        <w:t>。</w:t>
      </w:r>
    </w:p>
    <w:p w14:paraId="613C50B2"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对于表现为顽固性缺血性胸痛反复发作、心力衰竭、血液动力学或心电活动不稳定、心梗后机械并发症、反复 ST-T动态改变的患者，提示属高危患者</w:t>
      </w:r>
      <w:r w:rsidRPr="004A7061">
        <w:rPr>
          <w:rFonts w:ascii="微软雅黑" w:eastAsia="微软雅黑" w:hAnsi="微软雅黑" w:hint="eastAsia"/>
          <w:szCs w:val="21"/>
        </w:rPr>
        <w:t>。</w:t>
      </w:r>
    </w:p>
    <w:p w14:paraId="74A5E4AE"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疑诊“STEMI”患者：在提示有症状和体征的患者，</w:t>
      </w:r>
      <w:r w:rsidR="00F60A09" w:rsidRPr="004A7061">
        <w:rPr>
          <w:rFonts w:ascii="微软雅黑" w:eastAsia="微软雅黑" w:hAnsi="微软雅黑"/>
          <w:szCs w:val="21"/>
        </w:rPr>
        <w:t>14</w:t>
      </w:r>
      <w:r w:rsidR="00F60A09" w:rsidRPr="004A7061">
        <w:rPr>
          <w:rFonts w:ascii="微软雅黑" w:eastAsia="微软雅黑" w:hAnsi="微软雅黑" w:hint="eastAsia"/>
          <w:szCs w:val="21"/>
        </w:rPr>
        <w:t>持续性 ST 段抬高，需即刻施行再灌注治疗</w:t>
      </w:r>
      <w:r w:rsidRPr="004A7061">
        <w:rPr>
          <w:rFonts w:ascii="微软雅黑" w:eastAsia="微软雅黑" w:hAnsi="微软雅黑" w:hint="eastAsia"/>
          <w:szCs w:val="21"/>
        </w:rPr>
        <w:t>。</w:t>
      </w:r>
    </w:p>
    <w:p w14:paraId="0F79DA1B" w14:textId="1B42E206"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疑诊“NSTE-ACS”患者：具有以下至少 1 条极高危或高危或中危标准(或无创检查提示症状或缺血反复发作)的患者。危险分层 症状及临床表现极高危 血液动力学不稳定或心源性休克；药物治疗无效的反复发作或持续性胸痛；致命性心律失常或心脏骤停；心肌梗死合并机械并发症；急性心力衰竭；反复的 ST-T 动态改变，尤其是伴随间歇性 ST 段抬高。高危 心肌梗死相关的肌钙蛋白上升或下降；ST-T 动态改变(有或无症状)；GRACE 评分＞140。中危 糖尿病；肾功能不全(eGFR＜60ml·min-1·1.73m-2)；LVEF＜40%或慢性心力衰竭；早期心肌梗死后心绞痛；PCI 史；CABG史；109＜GRACE 评分＜140。</w:t>
      </w:r>
    </w:p>
    <w:p w14:paraId="2523895C" w14:textId="54AF67CC"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2523895C" w14:textId="54AF67CC"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692E4263"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1．诊断明确的 STEMI，无法提供再灌注治疗或溶栓治疗后无法提供 PCI 治疗的患者</w:t>
      </w:r>
      <w:r w:rsidR="000D5728" w:rsidRPr="004A7061">
        <w:rPr>
          <w:rFonts w:ascii="微软雅黑" w:eastAsia="微软雅黑" w:hAnsi="微软雅黑" w:hint="eastAsia"/>
          <w:szCs w:val="21"/>
        </w:rPr>
        <w:t>。</w:t>
      </w:r>
    </w:p>
    <w:p w14:paraId="168833DF"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诊断明确的 NSTE-ACS，无法提供紧急、早期和择期 PCI治疗的患者</w:t>
      </w:r>
      <w:r w:rsidRPr="004A7061">
        <w:rPr>
          <w:rFonts w:ascii="微软雅黑" w:eastAsia="微软雅黑" w:hAnsi="微软雅黑" w:hint="eastAsia"/>
          <w:szCs w:val="21"/>
        </w:rPr>
        <w:t>。</w:t>
      </w:r>
    </w:p>
    <w:p w14:paraId="23E9040D" w14:textId="0AE3FA7B"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顽固性缺血性胸痛、心力衰竭、血液动力学或心电活动不稳定、心梗后机械并发症、反复 ST-T 动态改变的高危患者。4. 需行冠脉搭桥手术或其他外科手术者。</w:t>
      </w:r>
    </w:p>
    <w:p w14:paraId="390CC6F3"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390CC6F3"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1．急诊或择期 PCI 完成或不需要，病情稳定，临床症状控制，治疗方案明确，需常规治疗、康复和长期随访者</w:t>
      </w:r>
      <w:r w:rsidR="000D5728" w:rsidRPr="004A7061">
        <w:rPr>
          <w:rFonts w:ascii="微软雅黑" w:eastAsia="微软雅黑" w:hAnsi="微软雅黑" w:hint="eastAsia"/>
          <w:szCs w:val="21"/>
        </w:rPr>
        <w:t>。</w:t>
      </w:r>
    </w:p>
    <w:p w14:paraId="45C61E25" w14:textId="3A392202"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病情稳定，临床症状控制，需继续治疗合并症（如合并其他慢病且控制不良：血糖控制不佳，肾</w:t>
      </w:r>
      <w:r w:rsidR="00F60A09" w:rsidRPr="004A7061">
        <w:rPr>
          <w:rFonts w:ascii="微软雅黑" w:eastAsia="微软雅黑" w:hAnsi="微软雅黑" w:hint="eastAsia"/>
          <w:szCs w:val="21"/>
        </w:rPr>
        <w:lastRenderedPageBreak/>
        <w:t>功能不全等）。</w:t>
      </w:r>
    </w:p>
    <w:p w14:paraId="593C45BC" w14:textId="10B1C87D"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593C45BC" w14:textId="10B1C87D"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急诊或择期 PCI 完成或不需要，病情稳定，症状缓解，无不稳定的心绞痛症状，心肌缺血及心衰症状明显减轻，生命体征平稳，心电和血流动力学稳定，无需住院治疗的并发症</w:t>
      </w:r>
      <w:r w:rsidR="000E6D93" w:rsidRPr="004A7061">
        <w:rPr>
          <w:rFonts w:ascii="微软雅黑" w:eastAsia="微软雅黑" w:hAnsi="微软雅黑" w:hint="eastAsia"/>
          <w:b/>
          <w:bCs/>
          <w:szCs w:val="21"/>
        </w:rPr>
        <w:t>。</w:t>
      </w:r>
    </w:p>
    <w:p w14:paraId="2B5A5A90" w14:textId="784C1B54" w:rsidR="000E6D93" w:rsidRPr="004A7061" w:rsidRDefault="000E6D93" w:rsidP="004A7061">
      <w:pPr>
        <w:spacing w:line="360" w:lineRule="auto"/>
        <w:rPr>
          <w:rFonts w:ascii="微软雅黑" w:eastAsia="微软雅黑" w:hAnsi="微软雅黑" w:hint="eastAsia"/>
          <w:b/>
          <w:bCs/>
          <w:szCs w:val="21"/>
        </w:rPr>
      </w:pPr>
    </w:p>
    <w:p w14:paraId="2B5A5A90" w14:textId="784C1B54"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w:t>
      </w:r>
      <w:r w:rsidR="00F60A09" w:rsidRPr="004A7061">
        <w:rPr>
          <w:rFonts w:ascii="微软雅黑" w:eastAsia="微软雅黑" w:hAnsi="微软雅黑" w:hint="eastAsia"/>
          <w:b/>
          <w:bCs/>
          <w:szCs w:val="21"/>
        </w:rPr>
        <w:t>稳定型心绞痛</w:t>
      </w:r>
    </w:p>
    <w:p w14:paraId="5DD71D4E" w14:textId="02C1C4A5"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I20.801</w:t>
      </w:r>
    </w:p>
    <w:p w14:paraId="14803F41" w14:textId="518FE668"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33544635"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33544635"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劳力性胸痛、胸闷是稳定型心绞痛的典型症状，常在体力活动或者情绪激动或受到寒冷刺激时发作，伴有压迫、发闷、紧缩或胸口沉重感或烧灼感，可伴有呼吸困难，也可伴其他非特异性症状。胸痛通常位于胸骨后或心前区，可向颈部、咽部或左上肢放射。通常持续数分钟至 10 余分钟，很少超过 30分钟，停止诱发因素或含服硝酸甘油可在数分钟内缓解。上述症状发作的基本特征在过去一个月保持相对稳定</w:t>
      </w:r>
      <w:r w:rsidR="006E3A84" w:rsidRPr="004A7061">
        <w:rPr>
          <w:rFonts w:ascii="微软雅黑" w:eastAsia="微软雅黑" w:hAnsi="微软雅黑" w:hint="eastAsia"/>
          <w:szCs w:val="21"/>
        </w:rPr>
        <w:t>。</w:t>
      </w:r>
    </w:p>
    <w:p w14:paraId="2DA68313"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常规心电图及动态心电图。常规心电图正常并不能除外心肌缺血，心绞痛发作时的心电图更具有诊断价值。动态心电图有助于发现日常活动时心肌缺血的证据和程度</w:t>
      </w:r>
      <w:r w:rsidRPr="004A7061">
        <w:rPr>
          <w:rFonts w:ascii="微软雅黑" w:eastAsia="微软雅黑" w:hAnsi="微软雅黑" w:hint="eastAsia"/>
          <w:szCs w:val="21"/>
        </w:rPr>
        <w:t>。</w:t>
      </w:r>
    </w:p>
    <w:p w14:paraId="5BF03145"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静息经胸超声心动图。部分患者可表现为节段性室壁</w:t>
      </w:r>
      <w:r w:rsidR="00F60A09" w:rsidRPr="004A7061">
        <w:rPr>
          <w:rFonts w:ascii="微软雅黑" w:eastAsia="微软雅黑" w:hAnsi="微软雅黑"/>
          <w:szCs w:val="21"/>
        </w:rPr>
        <w:t>16</w:t>
      </w:r>
      <w:r w:rsidR="00F60A09" w:rsidRPr="004A7061">
        <w:rPr>
          <w:rFonts w:ascii="微软雅黑" w:eastAsia="微软雅黑" w:hAnsi="微软雅黑" w:hint="eastAsia"/>
          <w:szCs w:val="21"/>
        </w:rPr>
        <w:t>运动异常</w:t>
      </w:r>
      <w:r w:rsidRPr="004A7061">
        <w:rPr>
          <w:rFonts w:ascii="微软雅黑" w:eastAsia="微软雅黑" w:hAnsi="微软雅黑" w:hint="eastAsia"/>
          <w:szCs w:val="21"/>
        </w:rPr>
        <w:t>。</w:t>
      </w:r>
    </w:p>
    <w:p w14:paraId="1B1570FA"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负荷心电图。有助于检测运动诱发的心肌缺血，阳性标准为负荷运动过程中心电图相邻 2 个以上导联 J 点后 0.06～0.08s 的 ST 段出现水平或下斜性下移≥0.1mV，若同时出现胸痛、胸闷症状更有诊断价值</w:t>
      </w:r>
      <w:r w:rsidRPr="004A7061">
        <w:rPr>
          <w:rFonts w:ascii="微软雅黑" w:eastAsia="微软雅黑" w:hAnsi="微软雅黑" w:hint="eastAsia"/>
          <w:szCs w:val="21"/>
        </w:rPr>
        <w:t>。</w:t>
      </w:r>
    </w:p>
    <w:p w14:paraId="3FEA82A9"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（五）</w:t>
      </w:r>
      <w:r w:rsidR="00F60A09" w:rsidRPr="004A7061">
        <w:rPr>
          <w:rFonts w:ascii="微软雅黑" w:eastAsia="微软雅黑" w:hAnsi="微软雅黑" w:hint="eastAsia"/>
          <w:szCs w:val="21"/>
        </w:rPr>
        <w:t>核素灌注心肌显像负荷试验。显示有可逆性灌注缺损是心肌缺血的典型表现</w:t>
      </w:r>
      <w:r w:rsidRPr="004A7061">
        <w:rPr>
          <w:rFonts w:ascii="微软雅黑" w:eastAsia="微软雅黑" w:hAnsi="微软雅黑" w:hint="eastAsia"/>
          <w:szCs w:val="21"/>
        </w:rPr>
        <w:t>。</w:t>
      </w:r>
    </w:p>
    <w:p w14:paraId="61978271" w14:textId="22A35780"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（六）</w:t>
      </w:r>
      <w:r w:rsidR="00F60A09" w:rsidRPr="004A7061">
        <w:rPr>
          <w:rFonts w:ascii="微软雅黑" w:eastAsia="微软雅黑" w:hAnsi="微软雅黑" w:hint="eastAsia"/>
          <w:szCs w:val="21"/>
        </w:rPr>
        <w:t>冠状动脉 CTA。可以直观地显示冠状动脉的病变部位、狭窄程度及斑块性质等特征。</w:t>
      </w:r>
    </w:p>
    <w:p w14:paraId="6F704BE7" w14:textId="14A4C05C"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【入院标准】</w:t>
      </w:r>
    </w:p>
    <w:p w14:paraId="6F704BE7" w14:textId="14A4C05C"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（一）心绞痛影响生活质量，包括：一是加拿大心脏病协会心绞痛分级 3 级或以上（轻度体力活动或者静息状态下也发作心绞痛）患者，经过正规药物治疗仍反复发作的患者；二是对体力活动要求较高、因心绞痛影响工作能力或者生活质量的加拿大心脏病协会心绞痛分级 2 级（中等体力活动诱发心绞痛）患者</w:t>
      </w:r>
      <w:r w:rsidR="006E3A84" w:rsidRPr="004A7061">
        <w:rPr>
          <w:rFonts w:ascii="微软雅黑" w:eastAsia="微软雅黑" w:hAnsi="微软雅黑" w:hint="eastAsia"/>
          <w:szCs w:val="21"/>
        </w:rPr>
        <w:t>。</w:t>
      </w:r>
    </w:p>
    <w:p w14:paraId="64FCD188"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经无创方法评估为高危患者</w:t>
      </w:r>
      <w:r w:rsidRPr="004A7061">
        <w:rPr>
          <w:rFonts w:ascii="微软雅黑" w:eastAsia="微软雅黑" w:hAnsi="微软雅黑" w:hint="eastAsia"/>
          <w:szCs w:val="21"/>
        </w:rPr>
        <w:t>。</w:t>
      </w:r>
    </w:p>
    <w:p w14:paraId="06697F29"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有严重心律失常</w:t>
      </w:r>
      <w:r w:rsidRPr="004A7061">
        <w:rPr>
          <w:rFonts w:ascii="微软雅黑" w:eastAsia="微软雅黑" w:hAnsi="微软雅黑" w:hint="eastAsia"/>
          <w:szCs w:val="21"/>
        </w:rPr>
        <w:t>。</w:t>
      </w:r>
    </w:p>
    <w:p w14:paraId="39B45198" w14:textId="183FF2D5"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有血流动力学不稳定表现，如心功能不全或发作时伴晕厥、低血压等。</w:t>
      </w:r>
    </w:p>
    <w:p w14:paraId="03F344AA" w14:textId="40CA2364"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03F344AA" w14:textId="40CA2364"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23FC1DF0"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1．经基层医院进行规范药物治疗不能有效控制心绞痛发作，或者心绞痛影响患者的生活质量，拟行介入治疗或者外科手术治</w:t>
      </w:r>
      <w:r w:rsidRPr="004A7061">
        <w:rPr>
          <w:rFonts w:ascii="微软雅黑" w:eastAsia="微软雅黑" w:hAnsi="微软雅黑"/>
          <w:szCs w:val="21"/>
        </w:rPr>
        <w:t>17</w:t>
      </w:r>
      <w:r w:rsidRPr="004A7061">
        <w:rPr>
          <w:rFonts w:ascii="微软雅黑" w:eastAsia="微软雅黑" w:hAnsi="微软雅黑" w:hint="eastAsia"/>
          <w:szCs w:val="21"/>
        </w:rPr>
        <w:t>疗的患者</w:t>
      </w:r>
      <w:r w:rsidR="000D5728" w:rsidRPr="004A7061">
        <w:rPr>
          <w:rFonts w:ascii="微软雅黑" w:eastAsia="微软雅黑" w:hAnsi="微软雅黑" w:hint="eastAsia"/>
          <w:szCs w:val="21"/>
        </w:rPr>
        <w:t>。</w:t>
      </w:r>
    </w:p>
    <w:p w14:paraId="08562680" w14:textId="1A154A98"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需要进一步评价潜在危险程度但基层医院不具备相应条件时。</w:t>
      </w:r>
    </w:p>
    <w:p w14:paraId="5F424CDD"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F424CDD"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经介入治疗或者调整药物治疗后病情基本稳定但尚需进一步住院进行康复治疗或者治疗相关并发症或者合并症者。</w:t>
      </w:r>
    </w:p>
    <w:p w14:paraId="22BFF01C" w14:textId="347690C6"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22BFF01C" w14:textId="347690C6"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（一）生命体征稳定</w:t>
      </w:r>
      <w:r w:rsidR="006E3A84" w:rsidRPr="004A7061">
        <w:rPr>
          <w:rFonts w:ascii="微软雅黑" w:eastAsia="微软雅黑" w:hAnsi="微软雅黑" w:hint="eastAsia"/>
          <w:szCs w:val="21"/>
        </w:rPr>
        <w:t>。</w:t>
      </w:r>
    </w:p>
    <w:p w14:paraId="307C96B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无心肌缺血发作或者心肌缺血发作明显减轻（包括症状和心电图）</w:t>
      </w:r>
      <w:r w:rsidRPr="004A7061">
        <w:rPr>
          <w:rFonts w:ascii="微软雅黑" w:eastAsia="微软雅黑" w:hAnsi="微软雅黑" w:hint="eastAsia"/>
          <w:szCs w:val="21"/>
        </w:rPr>
        <w:t>。</w:t>
      </w:r>
    </w:p>
    <w:p w14:paraId="682BE5ED"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介入诊疗穿刺部位愈合良好</w:t>
      </w:r>
      <w:r w:rsidRPr="004A7061">
        <w:rPr>
          <w:rFonts w:ascii="微软雅黑" w:eastAsia="微软雅黑" w:hAnsi="微软雅黑" w:hint="eastAsia"/>
          <w:szCs w:val="21"/>
        </w:rPr>
        <w:t>。</w:t>
      </w:r>
    </w:p>
    <w:p w14:paraId="46A3FAA7" w14:textId="77777777" w:rsidR="00767651"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无其他需要继续住院的并发症。</w:t>
      </w:r>
    </w:p>
    <w:p w14:paraId="249C0994" w14:textId="77777777" w:rsidR="00767651" w:rsidRPr="004A7061" w:rsidRDefault="00767651" w:rsidP="004A7061">
      <w:pPr>
        <w:spacing w:line="360" w:lineRule="auto"/>
        <w:rPr>
          <w:rFonts w:ascii="微软雅黑" w:eastAsia="微软雅黑" w:hAnsi="微软雅黑"/>
          <w:szCs w:val="21"/>
        </w:rPr>
      </w:pPr>
    </w:p>
    <w:p w14:paraId="519F8D06" w14:textId="670CF428" w:rsidR="00767651" w:rsidRPr="004A7061" w:rsidRDefault="00F60A09" w:rsidP="003F4C65">
      <w:pPr>
        <w:spacing w:line="360" w:lineRule="auto"/>
        <w:jc w:val="center"/>
        <w:rPr>
          <w:rFonts w:ascii="微软雅黑" w:eastAsia="微软雅黑" w:hAnsi="微软雅黑" w:hint="eastAsia"/>
          <w:b/>
          <w:bCs/>
          <w:szCs w:val="21"/>
        </w:rPr>
      </w:pPr>
      <w:r w:rsidRPr="004A7061">
        <w:rPr>
          <w:rFonts w:ascii="微软雅黑" w:eastAsia="微软雅黑" w:hAnsi="微软雅黑" w:hint="eastAsia"/>
          <w:b/>
          <w:bCs/>
          <w:szCs w:val="21"/>
        </w:rPr>
        <w:lastRenderedPageBreak/>
        <w:t>第四部分 高血压</w:t>
      </w:r>
    </w:p>
    <w:p w14:paraId="02E251DB" w14:textId="2928A188"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一、</w:t>
      </w:r>
      <w:r w:rsidR="00F60A09" w:rsidRPr="004A7061">
        <w:rPr>
          <w:rFonts w:ascii="微软雅黑" w:eastAsia="微软雅黑" w:hAnsi="微软雅黑" w:hint="eastAsia"/>
          <w:b/>
          <w:bCs/>
          <w:szCs w:val="21"/>
        </w:rPr>
        <w:t>2、3 级高血压及老年收缩期高血压</w:t>
      </w:r>
    </w:p>
    <w:p w14:paraId="1602A5B3" w14:textId="779B0FFC"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I10.x04 2 级高血压</w:t>
      </w:r>
    </w:p>
    <w:p w14:paraId="097C1743" w14:textId="18BD3CBE"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I10.x05 3 级高血压</w:t>
      </w:r>
    </w:p>
    <w:p w14:paraId="00FB4504" w14:textId="7C8E2BE2"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I10.x00x007 老年收缩期高血压</w:t>
      </w:r>
    </w:p>
    <w:p w14:paraId="303D03AF" w14:textId="114045F5"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7D21AD01"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已明确诊断的高血压患者</w:t>
      </w:r>
      <w:r w:rsidRPr="004A7061">
        <w:rPr>
          <w:rFonts w:ascii="微软雅黑" w:eastAsia="微软雅黑" w:hAnsi="微软雅黑" w:hint="eastAsia"/>
          <w:szCs w:val="21"/>
        </w:rPr>
        <w:t>。</w:t>
      </w:r>
    </w:p>
    <w:p w14:paraId="259F31E5"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w:t>
      </w:r>
      <w:r w:rsidR="00F60A09" w:rsidRPr="004A7061">
        <w:rPr>
          <w:rFonts w:ascii="微软雅黑" w:eastAsia="微软雅黑" w:hAnsi="微软雅黑" w:hint="eastAsia"/>
          <w:szCs w:val="21"/>
        </w:rPr>
        <w:t>血压 SBP 160-179 或/和 DBP100-109 mmHg 为 2 级高血压</w:t>
      </w:r>
      <w:r w:rsidRPr="004A7061">
        <w:rPr>
          <w:rFonts w:ascii="微软雅黑" w:eastAsia="微软雅黑" w:hAnsi="微软雅黑" w:hint="eastAsia"/>
          <w:szCs w:val="21"/>
        </w:rPr>
        <w:t>。</w:t>
      </w:r>
    </w:p>
    <w:p w14:paraId="741B461C"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血压 SBP≥180 或/和 DBP≥110 mmHg 为 3 级高血压</w:t>
      </w:r>
      <w:r w:rsidRPr="004A7061">
        <w:rPr>
          <w:rFonts w:ascii="微软雅黑" w:eastAsia="微软雅黑" w:hAnsi="微软雅黑" w:hint="eastAsia"/>
          <w:szCs w:val="21"/>
        </w:rPr>
        <w:t>。</w:t>
      </w:r>
    </w:p>
    <w:p w14:paraId="029C521D" w14:textId="555D8314"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年龄≥65 岁，血压 SBP≥140/ DBP &lt; 90 mmHg 为老年收缩期高血压。</w:t>
      </w:r>
    </w:p>
    <w:p w14:paraId="50806B9F" w14:textId="7C08B5ED"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50806B9F" w14:textId="7C08B5ED"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（一）多次血压测量血压仍在 2 级或 3 级，并伴有明显不适（头晕、头痛、视物不清、胸闷气短等）的临床症状</w:t>
      </w:r>
      <w:r w:rsidR="006E3A84" w:rsidRPr="004A7061">
        <w:rPr>
          <w:rFonts w:ascii="微软雅黑" w:eastAsia="微软雅黑" w:hAnsi="微软雅黑" w:hint="eastAsia"/>
          <w:szCs w:val="21"/>
        </w:rPr>
        <w:t>。</w:t>
      </w:r>
    </w:p>
    <w:p w14:paraId="4B8AC115"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合并严重的临床情况或靶器官损害，需要进一步评估治疗</w:t>
      </w:r>
      <w:r w:rsidRPr="004A7061">
        <w:rPr>
          <w:rFonts w:ascii="微软雅黑" w:eastAsia="微软雅黑" w:hAnsi="微软雅黑" w:hint="eastAsia"/>
          <w:szCs w:val="21"/>
        </w:rPr>
        <w:t>。</w:t>
      </w:r>
    </w:p>
    <w:p w14:paraId="0939A4B3"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怀疑继发性高血压患者</w:t>
      </w:r>
      <w:r w:rsidRPr="004A7061">
        <w:rPr>
          <w:rFonts w:ascii="微软雅黑" w:eastAsia="微软雅黑" w:hAnsi="微软雅黑" w:hint="eastAsia"/>
          <w:szCs w:val="21"/>
        </w:rPr>
        <w:t>。</w:t>
      </w:r>
    </w:p>
    <w:p w14:paraId="6CAB878C"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妊娠和哺乳期妇女</w:t>
      </w:r>
      <w:r w:rsidRPr="004A7061">
        <w:rPr>
          <w:rFonts w:ascii="微软雅黑" w:eastAsia="微软雅黑" w:hAnsi="微软雅黑" w:hint="eastAsia"/>
          <w:szCs w:val="21"/>
        </w:rPr>
        <w:t>。</w:t>
      </w:r>
    </w:p>
    <w:p w14:paraId="675909F1"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（五）</w:t>
      </w:r>
      <w:r w:rsidR="00F60A09" w:rsidRPr="004A7061">
        <w:rPr>
          <w:rFonts w:ascii="微软雅黑" w:eastAsia="微软雅黑" w:hAnsi="微软雅黑" w:hint="eastAsia"/>
          <w:szCs w:val="21"/>
        </w:rPr>
        <w:t>已采用 2 或 3 种以上降压药物规律治疗血压仍未达标者</w:t>
      </w:r>
      <w:r w:rsidRPr="004A7061">
        <w:rPr>
          <w:rFonts w:ascii="微软雅黑" w:eastAsia="微软雅黑" w:hAnsi="微软雅黑" w:hint="eastAsia"/>
          <w:szCs w:val="21"/>
        </w:rPr>
        <w:t>。</w:t>
      </w:r>
    </w:p>
    <w:p w14:paraId="5AC02F8A"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（六）</w:t>
      </w:r>
      <w:r w:rsidR="00F60A09" w:rsidRPr="004A7061">
        <w:rPr>
          <w:rFonts w:ascii="微软雅黑" w:eastAsia="微软雅黑" w:hAnsi="微软雅黑" w:hint="eastAsia"/>
          <w:szCs w:val="21"/>
        </w:rPr>
        <w:t>血压控制平稳的患者，再度出现血压升高并难以控制</w:t>
      </w:r>
      <w:r w:rsidR="00F60A09" w:rsidRPr="004A7061">
        <w:rPr>
          <w:rFonts w:ascii="微软雅黑" w:eastAsia="微软雅黑" w:hAnsi="微软雅黑"/>
          <w:szCs w:val="21"/>
        </w:rPr>
        <w:t>19</w:t>
      </w:r>
      <w:r w:rsidR="00F60A09" w:rsidRPr="004A7061">
        <w:rPr>
          <w:rFonts w:ascii="微软雅黑" w:eastAsia="微软雅黑" w:hAnsi="微软雅黑" w:hint="eastAsia"/>
          <w:szCs w:val="21"/>
        </w:rPr>
        <w:t>者</w:t>
      </w:r>
      <w:r w:rsidRPr="004A7061">
        <w:rPr>
          <w:rFonts w:ascii="微软雅黑" w:eastAsia="微软雅黑" w:hAnsi="微软雅黑" w:hint="eastAsia"/>
          <w:szCs w:val="21"/>
        </w:rPr>
        <w:t>。</w:t>
      </w:r>
    </w:p>
    <w:p w14:paraId="161CF71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（七）</w:t>
      </w:r>
      <w:r w:rsidR="00F60A09" w:rsidRPr="004A7061">
        <w:rPr>
          <w:rFonts w:ascii="微软雅黑" w:eastAsia="微软雅黑" w:hAnsi="微软雅黑" w:hint="eastAsia"/>
          <w:szCs w:val="21"/>
        </w:rPr>
        <w:t>易发生体位性低血压或血压波动较大，临床处理有困难者</w:t>
      </w:r>
      <w:r w:rsidRPr="004A7061">
        <w:rPr>
          <w:rFonts w:ascii="微软雅黑" w:eastAsia="微软雅黑" w:hAnsi="微软雅黑" w:hint="eastAsia"/>
          <w:szCs w:val="21"/>
        </w:rPr>
        <w:t>。</w:t>
      </w:r>
    </w:p>
    <w:p w14:paraId="38A077A2" w14:textId="703FDCDC"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（八）</w:t>
      </w:r>
      <w:r w:rsidR="00F60A09" w:rsidRPr="004A7061">
        <w:rPr>
          <w:rFonts w:ascii="微软雅黑" w:eastAsia="微软雅黑" w:hAnsi="微软雅黑" w:hint="eastAsia"/>
          <w:szCs w:val="21"/>
        </w:rPr>
        <w:t>患者服降压药后出现不能解释或难以处理的不良反应。</w:t>
      </w:r>
    </w:p>
    <w:p w14:paraId="46D98611" w14:textId="77777777"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46D98611" w14:textId="77777777" w:rsidR="003F4C65"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（一）上转原则（基层医疗机构上转二级以上医院）。</w:t>
      </w:r>
    </w:p>
    <w:p w14:paraId="2BD61001" w14:textId="76FF9A90"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下级医院尚无条件开展诊疗过程中需要的检验和检查，怀疑继发性高血压，难治性高血压，妊娠高血压, 体位性低血压或高血压,以及合并症状性心力衰竭需要到上级医院进一步明确诊断,对 3 级以上高血压或高血压合并冠心病、脑卒中、肾功能不全需要进一步评估以及进一步调整药物。</w:t>
      </w:r>
    </w:p>
    <w:p w14:paraId="241F033B"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241F033B"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高血压诊断明确、治疗方案已确定、血压及伴随临床情况已控制稳定。</w:t>
      </w:r>
    </w:p>
    <w:p w14:paraId="082BB863" w14:textId="73E12B4E"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082BB863" w14:textId="73E12B4E"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诊断明确，治疗后病情稳定，不再需要住院观察</w:t>
      </w:r>
      <w:r w:rsidR="000E6D93" w:rsidRPr="004A7061">
        <w:rPr>
          <w:rFonts w:ascii="微软雅黑" w:eastAsia="微软雅黑" w:hAnsi="微软雅黑" w:hint="eastAsia"/>
          <w:b/>
          <w:bCs/>
          <w:szCs w:val="21"/>
        </w:rPr>
        <w:t>。</w:t>
      </w:r>
    </w:p>
    <w:p w14:paraId="11C52D58" w14:textId="104D5262" w:rsidR="000E6D93" w:rsidRPr="004A7061" w:rsidRDefault="000E6D93" w:rsidP="004A7061">
      <w:pPr>
        <w:spacing w:line="360" w:lineRule="auto"/>
        <w:rPr>
          <w:rFonts w:ascii="微软雅黑" w:eastAsia="微软雅黑" w:hAnsi="微软雅黑" w:hint="eastAsia"/>
          <w:b/>
          <w:bCs/>
          <w:szCs w:val="21"/>
        </w:rPr>
      </w:pPr>
    </w:p>
    <w:p w14:paraId="11C52D58" w14:textId="104D5262"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w:t>
      </w:r>
      <w:r w:rsidR="00F60A09" w:rsidRPr="004A7061">
        <w:rPr>
          <w:rFonts w:ascii="微软雅黑" w:eastAsia="微软雅黑" w:hAnsi="微软雅黑" w:hint="eastAsia"/>
          <w:b/>
          <w:bCs/>
          <w:szCs w:val="21"/>
        </w:rPr>
        <w:t>高血压危象</w:t>
      </w:r>
    </w:p>
    <w:p w14:paraId="555C9526" w14:textId="4532D95D"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I10.x06</w:t>
      </w:r>
    </w:p>
    <w:p w14:paraId="0DB183A7" w14:textId="4D4F772C"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693174CB"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高血压危象包括高血压急症和高血压亚急症</w:t>
      </w:r>
      <w:r w:rsidRPr="004A7061">
        <w:rPr>
          <w:rFonts w:ascii="微软雅黑" w:eastAsia="微软雅黑" w:hAnsi="微软雅黑" w:hint="eastAsia"/>
          <w:szCs w:val="21"/>
        </w:rPr>
        <w:t>。</w:t>
      </w:r>
    </w:p>
    <w:p w14:paraId="66B59AC2"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w:t>
      </w:r>
      <w:r w:rsidR="00F60A09" w:rsidRPr="004A7061">
        <w:rPr>
          <w:rFonts w:ascii="微软雅黑" w:eastAsia="微软雅黑" w:hAnsi="微软雅黑" w:hint="eastAsia"/>
          <w:szCs w:val="21"/>
        </w:rPr>
        <w:t>高血压急症：指原发性或继发性高血压患者，在某些诱因作用下，血压突然和显著升高（一般 180-200/120 mm Hg 以上），</w:t>
      </w:r>
      <w:r w:rsidR="00F60A09" w:rsidRPr="004A7061">
        <w:rPr>
          <w:rFonts w:ascii="微软雅黑" w:eastAsia="微软雅黑" w:hAnsi="微软雅黑"/>
          <w:szCs w:val="21"/>
        </w:rPr>
        <w:t>20</w:t>
      </w:r>
      <w:r w:rsidR="00F60A09" w:rsidRPr="004A7061">
        <w:rPr>
          <w:rFonts w:ascii="微软雅黑" w:eastAsia="微软雅黑" w:hAnsi="微软雅黑" w:hint="eastAsia"/>
          <w:szCs w:val="21"/>
        </w:rPr>
        <w:t>同时伴有进行性心、脑、肾等重要靶器官功能不全的表现</w:t>
      </w:r>
      <w:r w:rsidRPr="004A7061">
        <w:rPr>
          <w:rFonts w:ascii="微软雅黑" w:eastAsia="微软雅黑" w:hAnsi="微软雅黑" w:hint="eastAsia"/>
          <w:szCs w:val="21"/>
        </w:rPr>
        <w:t>。</w:t>
      </w:r>
    </w:p>
    <w:p w14:paraId="610DA345" w14:textId="5FFEE31C"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高血压亚急症：指血压显著升高（一般 180-200/120 mmHg以上）但不伴进行性加重的靶器官损害，可有或无临床不适症状。</w:t>
      </w:r>
    </w:p>
    <w:p w14:paraId="2ED921FE" w14:textId="0ABBED3E"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2ED921FE" w14:textId="0ABBED3E"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（一）高血压急症。高血压 3 级以上伴有高血压脑病、急性颅内出血（脑出血和蛛网膜下腔出血）、急性脑梗死、急性心力衰竭、肺水肿、急性冠状动脉综合征（不稳定型心绞痛、急性非ST 段抬高和 ST 段抬高心肌梗死）、主动脉夹层、子痫等临床情况，需要快速降低血压以防加重器官损害</w:t>
      </w:r>
      <w:r w:rsidR="006E3A84" w:rsidRPr="004A7061">
        <w:rPr>
          <w:rFonts w:ascii="微软雅黑" w:eastAsia="微软雅黑" w:hAnsi="微软雅黑" w:hint="eastAsia"/>
          <w:szCs w:val="21"/>
        </w:rPr>
        <w:t>。</w:t>
      </w:r>
    </w:p>
    <w:p w14:paraId="0313E8E0" w14:textId="5AF9E8FC"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高血压亚急症。高血压 3 级以上有明显症状（如头痛，胸闷，鼻出血和烦躁不安等），需要住院控制血压者。</w:t>
      </w:r>
    </w:p>
    <w:p w14:paraId="0F1C0BE6" w14:textId="20A753CD"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【转诊原则】</w:t>
      </w:r>
    </w:p>
    <w:p w14:paraId="0F1C0BE6" w14:textId="20A753CD"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0F15F1E0"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高血压急症和亚急症，需要紧急血压控制及静脉用药的。</w:t>
      </w:r>
    </w:p>
    <w:p w14:paraId="2522B2E1"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2522B2E1"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针对血压及靶器官损害治疗后，病情稳定（稳定的口服降压药物，临床症状消失）。</w:t>
      </w:r>
    </w:p>
    <w:p w14:paraId="2E08A095" w14:textId="666DA4CC"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2E08A095" w14:textId="666DA4CC"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经降压治疗，症状消失，血压平稳后，不再需要住院观察</w:t>
      </w:r>
      <w:r w:rsidR="000E6D93" w:rsidRPr="004A7061">
        <w:rPr>
          <w:rFonts w:ascii="微软雅黑" w:eastAsia="微软雅黑" w:hAnsi="微软雅黑" w:hint="eastAsia"/>
          <w:b/>
          <w:bCs/>
          <w:szCs w:val="21"/>
        </w:rPr>
        <w:t>。</w:t>
      </w:r>
    </w:p>
    <w:p w14:paraId="660383A5" w14:textId="1C05371E" w:rsidR="000E6D93" w:rsidRPr="004A7061" w:rsidRDefault="000E6D93" w:rsidP="004A7061">
      <w:pPr>
        <w:spacing w:line="360" w:lineRule="auto"/>
        <w:rPr>
          <w:rFonts w:ascii="微软雅黑" w:eastAsia="微软雅黑" w:hAnsi="微软雅黑" w:hint="eastAsia"/>
          <w:b/>
          <w:bCs/>
          <w:szCs w:val="21"/>
        </w:rPr>
      </w:pPr>
    </w:p>
    <w:p w14:paraId="660383A5" w14:textId="1C05371E"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三、</w:t>
      </w:r>
      <w:r w:rsidR="00F60A09" w:rsidRPr="004A7061">
        <w:rPr>
          <w:rFonts w:ascii="微软雅黑" w:eastAsia="微软雅黑" w:hAnsi="微软雅黑" w:hint="eastAsia"/>
          <w:b/>
          <w:bCs/>
          <w:szCs w:val="21"/>
        </w:rPr>
        <w:t>恶性高血压(急进性高血压)</w:t>
      </w:r>
    </w:p>
    <w:p w14:paraId="157566C6" w14:textId="3358B77D"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I10.x02</w:t>
      </w:r>
    </w:p>
    <w:p w14:paraId="067F5879" w14:textId="7AAF52EB"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短时间内血压持续增高，舒张压多持续≥130mmHg，常伴有</w:t>
      </w:r>
      <w:r w:rsidR="00F60A09" w:rsidRPr="004A7061">
        <w:rPr>
          <w:rFonts w:ascii="微软雅黑" w:eastAsia="微软雅黑" w:hAnsi="微软雅黑"/>
          <w:szCs w:val="21"/>
        </w:rPr>
        <w:t>21</w:t>
      </w:r>
      <w:r w:rsidR="00F60A09" w:rsidRPr="004A7061">
        <w:rPr>
          <w:rFonts w:ascii="微软雅黑" w:eastAsia="微软雅黑" w:hAnsi="微软雅黑" w:hint="eastAsia"/>
          <w:szCs w:val="21"/>
        </w:rPr>
        <w:t>严重肾功能损害，急进性高血压伴有眼底出血、渗出，恶性高血压伴视乳头水肿。</w:t>
      </w:r>
    </w:p>
    <w:p w14:paraId="6ACD7406" w14:textId="31F9C70E"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ACD7406" w14:textId="31F9C70E"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符合恶性（急进性）高血压诊断标准均需要住院。</w:t>
      </w:r>
    </w:p>
    <w:p w14:paraId="423D6080" w14:textId="080F7CF5"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423D6080" w14:textId="080F7CF5"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03A496DA"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符合恶性（急进性）高血压诊断标准均需转往上级医院。</w:t>
      </w:r>
    </w:p>
    <w:p w14:paraId="5A536042"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A536042"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鉴别诊断清晰，血压控制稳定，临床症状消失。接受稳定的药物治疗。</w:t>
      </w:r>
    </w:p>
    <w:p w14:paraId="74C85EBC" w14:textId="29A914EC"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74C85EBC" w14:textId="29A914EC"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治疗后病情稳定，不再需要住院观察</w:t>
      </w:r>
      <w:r w:rsidR="000E6D93" w:rsidRPr="004A7061">
        <w:rPr>
          <w:rFonts w:ascii="微软雅黑" w:eastAsia="微软雅黑" w:hAnsi="微软雅黑" w:hint="eastAsia"/>
          <w:b/>
          <w:bCs/>
          <w:szCs w:val="21"/>
        </w:rPr>
        <w:t>。</w:t>
      </w:r>
    </w:p>
    <w:p w14:paraId="64A52B34" w14:textId="45E740E4" w:rsidR="000E6D93" w:rsidRPr="004A7061" w:rsidRDefault="000E6D93" w:rsidP="004A7061">
      <w:pPr>
        <w:spacing w:line="360" w:lineRule="auto"/>
        <w:rPr>
          <w:rFonts w:ascii="微软雅黑" w:eastAsia="微软雅黑" w:hAnsi="微软雅黑" w:hint="eastAsia"/>
          <w:b/>
          <w:bCs/>
          <w:szCs w:val="21"/>
        </w:rPr>
      </w:pPr>
    </w:p>
    <w:p w14:paraId="64A52B34" w14:textId="45E740E4"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lastRenderedPageBreak/>
        <w:t>四、</w:t>
      </w:r>
      <w:r w:rsidR="00F60A09" w:rsidRPr="004A7061">
        <w:rPr>
          <w:rFonts w:ascii="微软雅黑" w:eastAsia="微软雅黑" w:hAnsi="微软雅黑" w:hint="eastAsia"/>
          <w:b/>
          <w:bCs/>
          <w:szCs w:val="21"/>
        </w:rPr>
        <w:t>常见继发性高血压</w:t>
      </w:r>
    </w:p>
    <w:p w14:paraId="7F1E0793" w14:textId="77777777" w:rsidR="00784CD9" w:rsidRDefault="00AC36F3" w:rsidP="004A7061">
      <w:pPr>
        <w:spacing w:line="360" w:lineRule="auto"/>
        <w:rPr>
          <w:rFonts w:ascii="微软雅黑" w:eastAsia="微软雅黑" w:hAnsi="微软雅黑"/>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I15.900高血压是由某些疾病在发生发展过程中产生的症状之一,当原发病治愈后血压也会随之下降或恢复正常。</w:t>
      </w:r>
    </w:p>
    <w:p w14:paraId="7034D2F4" w14:textId="6901A4D9" w:rsidR="00000BCC" w:rsidRPr="00784CD9" w:rsidRDefault="00F60A09" w:rsidP="004A7061">
      <w:pPr>
        <w:spacing w:line="360" w:lineRule="auto"/>
        <w:rPr>
          <w:rFonts w:ascii="微软雅黑" w:eastAsia="微软雅黑" w:hAnsi="微软雅黑" w:hint="eastAsia"/>
          <w:b/>
          <w:bCs/>
          <w:szCs w:val="21"/>
        </w:rPr>
      </w:pPr>
      <w:r w:rsidRPr="00784CD9">
        <w:rPr>
          <w:rFonts w:ascii="微软雅黑" w:eastAsia="微软雅黑" w:hAnsi="微软雅黑" w:hint="eastAsia"/>
          <w:b/>
          <w:bCs/>
          <w:szCs w:val="21"/>
        </w:rPr>
        <w:t>（一）肾实质性高血压。</w:t>
      </w:r>
    </w:p>
    <w:p w14:paraId="05BA8733" w14:textId="29ADCF53"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I15.100x001</w:t>
      </w:r>
    </w:p>
    <w:p w14:paraId="082EC2EA" w14:textId="11F45954" w:rsidR="006E3A8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由于急慢性肾脏疾病导致高血压，血压呈中重度，降压药物不敏感，常伴血尿、蛋白尿等，伴或不伴肾功能减退</w:t>
      </w:r>
      <w:r w:rsidR="006E3A84" w:rsidRPr="004A7061">
        <w:rPr>
          <w:rFonts w:ascii="微软雅黑" w:eastAsia="微软雅黑" w:hAnsi="微软雅黑" w:hint="eastAsia"/>
          <w:szCs w:val="21"/>
        </w:rPr>
        <w:t>。</w:t>
      </w:r>
    </w:p>
    <w:p w14:paraId="3BB359AA" w14:textId="04F83C3D" w:rsidR="00000BCC" w:rsidRPr="00784CD9" w:rsidRDefault="006E3A84" w:rsidP="004A7061">
      <w:pPr>
        <w:spacing w:line="360" w:lineRule="auto"/>
        <w:rPr>
          <w:rFonts w:ascii="微软雅黑" w:eastAsia="微软雅黑" w:hAnsi="微软雅黑" w:hint="eastAsia"/>
          <w:b/>
          <w:bCs/>
          <w:szCs w:val="21"/>
        </w:rPr>
      </w:pPr>
      <w:r w:rsidRPr="00784CD9">
        <w:rPr>
          <w:rFonts w:ascii="微软雅黑" w:eastAsia="微软雅黑" w:hAnsi="微软雅黑" w:hint="eastAsia"/>
          <w:b/>
          <w:bCs/>
          <w:szCs w:val="21"/>
        </w:rPr>
        <w:t>（二）</w:t>
      </w:r>
      <w:r w:rsidR="00F60A09" w:rsidRPr="00784CD9">
        <w:rPr>
          <w:rFonts w:ascii="微软雅黑" w:eastAsia="微软雅黑" w:hAnsi="微软雅黑" w:hint="eastAsia"/>
          <w:b/>
          <w:bCs/>
          <w:szCs w:val="21"/>
        </w:rPr>
        <w:t>肾血管性高血压。</w:t>
      </w:r>
    </w:p>
    <w:p w14:paraId="01BEF2FC" w14:textId="2C0241CE"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I15.000</w:t>
      </w:r>
      <w:r w:rsidR="00F60A09" w:rsidRPr="004A7061">
        <w:rPr>
          <w:rFonts w:ascii="微软雅黑" w:eastAsia="微软雅黑" w:hAnsi="微软雅黑"/>
          <w:szCs w:val="21"/>
        </w:rPr>
        <w:t>22</w:t>
      </w:r>
    </w:p>
    <w:p w14:paraId="3114C732" w14:textId="1C034E36" w:rsidR="006E3A8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重度高血压，对降压药物不敏感或对 ACEI/ARB 类药物非常敏感，可伴肾动脉杂音、单侧肾萎缩，血浆肾素水平高，肾动脉B 超、CT 或核磁显示血管狭窄</w:t>
      </w:r>
      <w:r w:rsidR="006E3A84" w:rsidRPr="004A7061">
        <w:rPr>
          <w:rFonts w:ascii="微软雅黑" w:eastAsia="微软雅黑" w:hAnsi="微软雅黑" w:hint="eastAsia"/>
          <w:szCs w:val="21"/>
        </w:rPr>
        <w:t>。</w:t>
      </w:r>
    </w:p>
    <w:p w14:paraId="65AFDAFA" w14:textId="052A8EDA" w:rsidR="00000BCC" w:rsidRPr="00784CD9" w:rsidRDefault="006E3A84" w:rsidP="004A7061">
      <w:pPr>
        <w:spacing w:line="360" w:lineRule="auto"/>
        <w:rPr>
          <w:rFonts w:ascii="微软雅黑" w:eastAsia="微软雅黑" w:hAnsi="微软雅黑" w:hint="eastAsia"/>
          <w:b/>
          <w:bCs/>
          <w:szCs w:val="21"/>
        </w:rPr>
      </w:pPr>
      <w:r w:rsidRPr="00784CD9">
        <w:rPr>
          <w:rFonts w:ascii="微软雅黑" w:eastAsia="微软雅黑" w:hAnsi="微软雅黑" w:hint="eastAsia"/>
          <w:b/>
          <w:bCs/>
          <w:szCs w:val="21"/>
        </w:rPr>
        <w:t>（三）</w:t>
      </w:r>
      <w:r w:rsidR="00F60A09" w:rsidRPr="00784CD9">
        <w:rPr>
          <w:rFonts w:ascii="微软雅黑" w:eastAsia="微软雅黑" w:hAnsi="微软雅黑" w:hint="eastAsia"/>
          <w:b/>
          <w:bCs/>
          <w:szCs w:val="21"/>
        </w:rPr>
        <w:t>内分泌性高血压。</w:t>
      </w:r>
    </w:p>
    <w:p w14:paraId="32DF351B" w14:textId="2E797B41"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I15.200</w:t>
      </w:r>
    </w:p>
    <w:p w14:paraId="641C6079" w14:textId="2C721EEA"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1．原发性醛固酮增多症：约半数患者高血压合并低血钾，肾性排钾，血浆高醛固酮低肾素，肾上腺 CT 显示腺瘤或增生，双侧肾上腺静脉取血可鉴别优势分泌侧</w:t>
      </w:r>
      <w:r w:rsidR="000D5728" w:rsidRPr="004A7061">
        <w:rPr>
          <w:rFonts w:ascii="微软雅黑" w:eastAsia="微软雅黑" w:hAnsi="微软雅黑" w:hint="eastAsia"/>
          <w:szCs w:val="21"/>
        </w:rPr>
        <w:t>。</w:t>
      </w:r>
    </w:p>
    <w:p w14:paraId="15D29D01"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嗜铬细胞瘤：以阵发性血压增高为特征，发作时儿茶酚胺及代谢产物增高，肾上腺超声、CT 或 MRI 能显示肾上腺瘤体，同位素 131I-间碘苄胍扫描、奥曲肽显像或 PET-CT 有助于发现肾上腺外瘤体</w:t>
      </w:r>
      <w:r w:rsidRPr="004A7061">
        <w:rPr>
          <w:rFonts w:ascii="微软雅黑" w:eastAsia="微软雅黑" w:hAnsi="微软雅黑" w:hint="eastAsia"/>
          <w:szCs w:val="21"/>
        </w:rPr>
        <w:t>。</w:t>
      </w:r>
    </w:p>
    <w:p w14:paraId="65EC9E4F"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库兴氏综合征：以高血压伴向心性肥胖、满月脸、水牛背及皮肤紫纹为临床特征。24 小时皮质醇及 ACTH 节律异常，地塞米松抑制试验、垂体及肾上腺 CT 测定可定性、定位诊断</w:t>
      </w:r>
      <w:r w:rsidRPr="004A7061">
        <w:rPr>
          <w:rFonts w:ascii="微软雅黑" w:eastAsia="微软雅黑" w:hAnsi="微软雅黑" w:hint="eastAsia"/>
          <w:szCs w:val="21"/>
        </w:rPr>
        <w:t>。</w:t>
      </w:r>
    </w:p>
    <w:p w14:paraId="3954FE6C" w14:textId="41823A6E"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4．</w:t>
      </w:r>
      <w:r w:rsidR="00F60A09" w:rsidRPr="004A7061">
        <w:rPr>
          <w:rFonts w:ascii="微软雅黑" w:eastAsia="微软雅黑" w:hAnsi="微软雅黑" w:hint="eastAsia"/>
          <w:szCs w:val="21"/>
        </w:rPr>
        <w:t>其他少见的内分泌性高血压，主要包括甲状腺功能异常、甲状旁腺功能亢进症、肾素瘤等</w:t>
      </w:r>
      <w:r w:rsidR="006E3A84" w:rsidRPr="004A7061">
        <w:rPr>
          <w:rFonts w:ascii="微软雅黑" w:eastAsia="微软雅黑" w:hAnsi="微软雅黑" w:hint="eastAsia"/>
          <w:szCs w:val="21"/>
        </w:rPr>
        <w:t>。</w:t>
      </w:r>
    </w:p>
    <w:p w14:paraId="4F8EE05F" w14:textId="0CB14363" w:rsidR="00000BCC" w:rsidRPr="00784CD9" w:rsidRDefault="006E3A84" w:rsidP="004A7061">
      <w:pPr>
        <w:spacing w:line="360" w:lineRule="auto"/>
        <w:rPr>
          <w:rFonts w:ascii="微软雅黑" w:eastAsia="微软雅黑" w:hAnsi="微软雅黑" w:hint="eastAsia"/>
          <w:b/>
          <w:bCs/>
          <w:szCs w:val="21"/>
        </w:rPr>
      </w:pPr>
      <w:r w:rsidRPr="00784CD9">
        <w:rPr>
          <w:rFonts w:ascii="微软雅黑" w:eastAsia="微软雅黑" w:hAnsi="微软雅黑" w:hint="eastAsia"/>
          <w:b/>
          <w:bCs/>
          <w:szCs w:val="21"/>
        </w:rPr>
        <w:t>（四）</w:t>
      </w:r>
      <w:r w:rsidR="00F60A09" w:rsidRPr="00784CD9">
        <w:rPr>
          <w:rFonts w:ascii="微软雅黑" w:eastAsia="微软雅黑" w:hAnsi="微软雅黑" w:hint="eastAsia"/>
          <w:b/>
          <w:bCs/>
          <w:szCs w:val="21"/>
        </w:rPr>
        <w:t>主动脉缩窄。</w:t>
      </w:r>
    </w:p>
    <w:p w14:paraId="1DBB14FA" w14:textId="3BBD468B"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【ICD-10】</w:t>
      </w:r>
      <w:r w:rsidR="00F60A09" w:rsidRPr="004A7061">
        <w:rPr>
          <w:rFonts w:ascii="微软雅黑" w:eastAsia="微软雅黑" w:hAnsi="微软雅黑" w:hint="eastAsia"/>
          <w:szCs w:val="21"/>
        </w:rPr>
        <w:t>Q25.100</w:t>
      </w:r>
    </w:p>
    <w:p w14:paraId="472D9760" w14:textId="1C6AB08A" w:rsidR="006E3A8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持续血压增高，下肢血压低于上肢血压，收缩期杂音于肩胛</w:t>
      </w:r>
      <w:r w:rsidR="00F60A09" w:rsidRPr="004A7061">
        <w:rPr>
          <w:rFonts w:ascii="微软雅黑" w:eastAsia="微软雅黑" w:hAnsi="微软雅黑"/>
          <w:szCs w:val="21"/>
        </w:rPr>
        <w:t>23</w:t>
      </w:r>
      <w:r w:rsidR="00F60A09" w:rsidRPr="004A7061">
        <w:rPr>
          <w:rFonts w:ascii="微软雅黑" w:eastAsia="微软雅黑" w:hAnsi="微软雅黑" w:hint="eastAsia"/>
          <w:szCs w:val="21"/>
        </w:rPr>
        <w:t>间区易于听到，常传导至心前区、心尖区、左腋下及胸骨上窝。心电图多为左室肥大伴劳损。连续波多普勒超声心动图可测量缩窄段前后的压力阶差，CT 及核磁胸骨上窝探查可发现缩窄部位</w:t>
      </w:r>
      <w:r w:rsidR="006E3A84" w:rsidRPr="004A7061">
        <w:rPr>
          <w:rFonts w:ascii="微软雅黑" w:eastAsia="微软雅黑" w:hAnsi="微软雅黑" w:hint="eastAsia"/>
          <w:szCs w:val="21"/>
        </w:rPr>
        <w:t>。</w:t>
      </w:r>
    </w:p>
    <w:p w14:paraId="346E1578" w14:textId="3B15238E" w:rsidR="00000BCC" w:rsidRPr="00784CD9" w:rsidRDefault="006E3A84" w:rsidP="004A7061">
      <w:pPr>
        <w:spacing w:line="360" w:lineRule="auto"/>
        <w:rPr>
          <w:rFonts w:ascii="微软雅黑" w:eastAsia="微软雅黑" w:hAnsi="微软雅黑" w:hint="eastAsia"/>
          <w:b/>
          <w:bCs/>
          <w:szCs w:val="21"/>
        </w:rPr>
      </w:pPr>
      <w:r w:rsidRPr="00784CD9">
        <w:rPr>
          <w:rFonts w:ascii="微软雅黑" w:eastAsia="微软雅黑" w:hAnsi="微软雅黑" w:hint="eastAsia"/>
          <w:b/>
          <w:bCs/>
          <w:szCs w:val="21"/>
        </w:rPr>
        <w:t>（五）</w:t>
      </w:r>
      <w:r w:rsidR="00F60A09" w:rsidRPr="00784CD9">
        <w:rPr>
          <w:rFonts w:ascii="微软雅黑" w:eastAsia="微软雅黑" w:hAnsi="微软雅黑" w:hint="eastAsia"/>
          <w:b/>
          <w:bCs/>
          <w:szCs w:val="21"/>
        </w:rPr>
        <w:t>阻塞性睡眠呼吸暂停低通气综合征。</w:t>
      </w:r>
    </w:p>
    <w:p w14:paraId="58FA1653" w14:textId="518E4248"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G47.300x037</w:t>
      </w:r>
    </w:p>
    <w:p w14:paraId="62F73716" w14:textId="4DCC05F0"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难治性高血压伴肥胖、睡眠过程中打鼾、白天嗜睡明显，血压节律常呈“非杓形”或“反杓形”，清晨高血压常见。夜间血氧饱和度通常低于 85% , 睡眠呼吸紊乱指数（AHI）多大于 15/每小时。</w:t>
      </w:r>
    </w:p>
    <w:p w14:paraId="125106A9" w14:textId="4502C53C"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125106A9" w14:textId="4502C53C"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高血压伴有以下情况，建议住院筛查、鉴别诊断以确诊继发性高血压：1.高血压发病年龄＜30 岁或&gt;50 岁；2.重度高血压（高血压３级）；3.血尿、蛋白尿或有肾脏疾病史；4. 血压升高伴肢体肌无力或麻痹，常呈周期性发作，或伴自发性低血钾；5.阵发性高血压，发作时伴头痛、心悸、皮肤苍白及多汗等；6. 下肢血压明显低于上肢，双侧上肢血压差值＞20 mmHg，股动脉等搏动减弱或不能触及；或腹部背部闻及血管杂音；7.夜间睡眠时打鼾并出现呼吸暂停；8.长期口服避孕药者；</w:t>
      </w:r>
      <w:r w:rsidRPr="004A7061">
        <w:rPr>
          <w:rFonts w:ascii="微软雅黑" w:eastAsia="微软雅黑" w:hAnsi="微软雅黑"/>
          <w:szCs w:val="21"/>
        </w:rPr>
        <w:t>24</w:t>
      </w:r>
      <w:r w:rsidRPr="004A7061">
        <w:rPr>
          <w:rFonts w:ascii="微软雅黑" w:eastAsia="微软雅黑" w:hAnsi="微软雅黑" w:hint="eastAsia"/>
          <w:szCs w:val="21"/>
        </w:rPr>
        <w:t>9. 难治性高血压，经三种降压药（含有噻嗪类利尿剂）降压效果差，血压不易控制。</w:t>
      </w:r>
    </w:p>
    <w:p w14:paraId="1F2488C3" w14:textId="182442A0"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1F2488C3" w14:textId="182442A0"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1.上转原则。符合上述入院标准均需上转二级以上医院。2.下转原则。明确继发性高血压病因，手术或药物治疗后血压稳定，治疗方案明确。</w:t>
      </w:r>
    </w:p>
    <w:p w14:paraId="648D15DA" w14:textId="1405E540"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648D15DA" w14:textId="1405E540" w:rsidR="000E6D93"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明确病因，血压稳定、治疗方案明确，不需再住院治疗可出院。</w:t>
      </w:r>
    </w:p>
    <w:p w14:paraId="04AFC105" w14:textId="77777777" w:rsidR="000E6D93" w:rsidRPr="004A7061" w:rsidRDefault="000E6D93" w:rsidP="004A7061">
      <w:pPr>
        <w:spacing w:line="360" w:lineRule="auto"/>
        <w:rPr>
          <w:rFonts w:ascii="微软雅黑" w:eastAsia="微软雅黑" w:hAnsi="微软雅黑"/>
          <w:szCs w:val="21"/>
        </w:rPr>
      </w:pPr>
    </w:p>
    <w:p w14:paraId="5D31F749" w14:textId="3E157E13" w:rsidR="000E6D93" w:rsidRPr="004A7061" w:rsidRDefault="00F60A09" w:rsidP="00784CD9">
      <w:pPr>
        <w:spacing w:line="360" w:lineRule="auto"/>
        <w:jc w:val="center"/>
        <w:rPr>
          <w:rFonts w:ascii="微软雅黑" w:eastAsia="微软雅黑" w:hAnsi="微软雅黑" w:hint="eastAsia"/>
          <w:b/>
          <w:bCs/>
          <w:szCs w:val="21"/>
        </w:rPr>
      </w:pPr>
      <w:r w:rsidRPr="004A7061">
        <w:rPr>
          <w:rFonts w:ascii="微软雅黑" w:eastAsia="微软雅黑" w:hAnsi="微软雅黑" w:hint="eastAsia"/>
          <w:b/>
          <w:bCs/>
          <w:szCs w:val="21"/>
        </w:rPr>
        <w:lastRenderedPageBreak/>
        <w:t>第五部分 心肌疾病</w:t>
      </w:r>
    </w:p>
    <w:p w14:paraId="3E76C1BE" w14:textId="2EAB714B"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一、</w:t>
      </w:r>
      <w:r w:rsidR="00F60A09" w:rsidRPr="004A7061">
        <w:rPr>
          <w:rFonts w:ascii="微软雅黑" w:eastAsia="微软雅黑" w:hAnsi="微软雅黑" w:hint="eastAsia"/>
          <w:b/>
          <w:bCs/>
          <w:szCs w:val="21"/>
        </w:rPr>
        <w:t>扩张型心肌病</w:t>
      </w:r>
    </w:p>
    <w:p w14:paraId="49D6672D" w14:textId="40B224F7"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I42.000</w:t>
      </w:r>
    </w:p>
    <w:p w14:paraId="42C0FECB" w14:textId="2D5FB94F"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2122BF84"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2122BF84"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以充血性心力衰竭为主，其中以气短和水肿最为常见。最初在劳动或劳累后气短，以后在轻度活动或休息时也有气短，或有夜间阵发性呼吸困难。患者常感乏力</w:t>
      </w:r>
      <w:r w:rsidR="006E3A84" w:rsidRPr="004A7061">
        <w:rPr>
          <w:rFonts w:ascii="微软雅黑" w:eastAsia="微软雅黑" w:hAnsi="微软雅黑" w:hint="eastAsia"/>
          <w:szCs w:val="21"/>
        </w:rPr>
        <w:t>。</w:t>
      </w:r>
    </w:p>
    <w:p w14:paraId="21680113"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超声心动图。左心室明显扩大，左心室流出道扩张，左心室舒张末内径（LVEDd）＞5.0cm（女性）和 LVEDd＞5.5cm（男性）（或大于年龄和体表面积预测值的 117%，即预测值的 2倍 SD+5%），心室壁搏动幅度减弱，左室射血分数（LVEF）＜45%（Simpsons 法），左室短轴缩短率（LVFS）＜25%</w:t>
      </w:r>
      <w:r w:rsidRPr="004A7061">
        <w:rPr>
          <w:rFonts w:ascii="微软雅黑" w:eastAsia="微软雅黑" w:hAnsi="微软雅黑" w:hint="eastAsia"/>
          <w:szCs w:val="21"/>
        </w:rPr>
        <w:t>。</w:t>
      </w:r>
    </w:p>
    <w:p w14:paraId="5FB122D9"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心脏磁共振及延迟强化。提示心肌纤维化</w:t>
      </w:r>
      <w:r w:rsidRPr="004A7061">
        <w:rPr>
          <w:rFonts w:ascii="微软雅黑" w:eastAsia="微软雅黑" w:hAnsi="微软雅黑" w:hint="eastAsia"/>
          <w:szCs w:val="21"/>
        </w:rPr>
        <w:t>。</w:t>
      </w:r>
    </w:p>
    <w:p w14:paraId="44D75763" w14:textId="2992BF57"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发病时除外高血压性心脏病、瓣膜性心脏病、先天性心脏病或缺血性心肌病。</w:t>
      </w:r>
    </w:p>
    <w:p w14:paraId="3D5D069C" w14:textId="67ACEF17"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3D5D069C" w14:textId="67ACEF1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（一）出现胸闷、喘气、双下肢水肿等心衰失代偿的表现，且预计门诊调整方案效果不佳的患者</w:t>
      </w:r>
      <w:r w:rsidR="006E3A84" w:rsidRPr="004A7061">
        <w:rPr>
          <w:rFonts w:ascii="微软雅黑" w:eastAsia="微软雅黑" w:hAnsi="微软雅黑" w:hint="eastAsia"/>
          <w:szCs w:val="21"/>
        </w:rPr>
        <w:t>。</w:t>
      </w:r>
    </w:p>
    <w:p w14:paraId="6DC34B18"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首次发现心脏扩大，需入院行冠状动脉造影等检查明确诊断者</w:t>
      </w:r>
      <w:r w:rsidRPr="004A7061">
        <w:rPr>
          <w:rFonts w:ascii="微软雅黑" w:eastAsia="微软雅黑" w:hAnsi="微软雅黑" w:hint="eastAsia"/>
          <w:szCs w:val="21"/>
        </w:rPr>
        <w:t>。</w:t>
      </w:r>
    </w:p>
    <w:p w14:paraId="472D5831"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出现心源性休克、恶性心律失常、严重血栓栓塞事件、</w:t>
      </w:r>
      <w:r w:rsidR="00F60A09" w:rsidRPr="004A7061">
        <w:rPr>
          <w:rFonts w:ascii="微软雅黑" w:eastAsia="微软雅黑" w:hAnsi="微软雅黑"/>
          <w:szCs w:val="21"/>
        </w:rPr>
        <w:t>26</w:t>
      </w:r>
      <w:r w:rsidR="00F60A09" w:rsidRPr="004A7061">
        <w:rPr>
          <w:rFonts w:ascii="微软雅黑" w:eastAsia="微软雅黑" w:hAnsi="微软雅黑" w:hint="eastAsia"/>
          <w:szCs w:val="21"/>
        </w:rPr>
        <w:t>心跳骤停等严重并发症需要紧急处理者</w:t>
      </w:r>
      <w:r w:rsidRPr="004A7061">
        <w:rPr>
          <w:rFonts w:ascii="微软雅黑" w:eastAsia="微软雅黑" w:hAnsi="微软雅黑" w:hint="eastAsia"/>
          <w:szCs w:val="21"/>
        </w:rPr>
        <w:t>。</w:t>
      </w:r>
    </w:p>
    <w:p w14:paraId="7C5E5380" w14:textId="319D1928"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强化药物治疗效果不佳，或者存在心室收缩不同步、频发室性心动过速、心室颤动等需行 CRT/CRT-D/ICD 植入或者射频消融术等介入治疗的患者。</w:t>
      </w:r>
    </w:p>
    <w:p w14:paraId="28A4074A" w14:textId="63674D4F"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28A4074A" w14:textId="63674D4F"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2D31FC02"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1．需要进一步寻找心脏扩大病因但基层医院不具备相应条件时</w:t>
      </w:r>
      <w:r w:rsidR="000D5728" w:rsidRPr="004A7061">
        <w:rPr>
          <w:rFonts w:ascii="微软雅黑" w:eastAsia="微软雅黑" w:hAnsi="微软雅黑" w:hint="eastAsia"/>
          <w:szCs w:val="21"/>
        </w:rPr>
        <w:t>。</w:t>
      </w:r>
    </w:p>
    <w:p w14:paraId="506C913E"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经基层医院进行规范药物治疗不能有效控制心力衰竭症状，或者需行 CRT/CRT-D/ICD/射频消融术等介入治疗或者心脏移植的患者</w:t>
      </w:r>
      <w:r w:rsidRPr="004A7061">
        <w:rPr>
          <w:rFonts w:ascii="微软雅黑" w:eastAsia="微软雅黑" w:hAnsi="微软雅黑" w:hint="eastAsia"/>
          <w:szCs w:val="21"/>
        </w:rPr>
        <w:t>。</w:t>
      </w:r>
    </w:p>
    <w:p w14:paraId="285242DB"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3．</w:t>
      </w:r>
      <w:r w:rsidR="00F60A09" w:rsidRPr="004A7061">
        <w:rPr>
          <w:rFonts w:ascii="微软雅黑" w:eastAsia="微软雅黑" w:hAnsi="微软雅黑" w:hint="eastAsia"/>
          <w:szCs w:val="21"/>
        </w:rPr>
        <w:t>合并功能性瓣膜功能障碍，要进一步介入治疗的患者</w:t>
      </w:r>
      <w:r w:rsidRPr="004A7061">
        <w:rPr>
          <w:rFonts w:ascii="微软雅黑" w:eastAsia="微软雅黑" w:hAnsi="微软雅黑" w:hint="eastAsia"/>
          <w:szCs w:val="21"/>
        </w:rPr>
        <w:t>。</w:t>
      </w:r>
    </w:p>
    <w:p w14:paraId="5E3C1A93"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4．</w:t>
      </w:r>
      <w:r w:rsidR="00F60A09" w:rsidRPr="004A7061">
        <w:rPr>
          <w:rFonts w:ascii="微软雅黑" w:eastAsia="微软雅黑" w:hAnsi="微软雅黑" w:hint="eastAsia"/>
          <w:szCs w:val="21"/>
        </w:rPr>
        <w:t>合并重度肺动脉高压需要房间隔造瘘等介入治疗的患者</w:t>
      </w:r>
      <w:r w:rsidRPr="004A7061">
        <w:rPr>
          <w:rFonts w:ascii="微软雅黑" w:eastAsia="微软雅黑" w:hAnsi="微软雅黑" w:hint="eastAsia"/>
          <w:szCs w:val="21"/>
        </w:rPr>
        <w:t>。</w:t>
      </w:r>
    </w:p>
    <w:p w14:paraId="1EBE19EF" w14:textId="42D46932"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5．</w:t>
      </w:r>
      <w:r w:rsidR="00F60A09" w:rsidRPr="004A7061">
        <w:rPr>
          <w:rFonts w:ascii="微软雅黑" w:eastAsia="微软雅黑" w:hAnsi="微软雅黑" w:hint="eastAsia"/>
          <w:szCs w:val="21"/>
        </w:rPr>
        <w:t>顽固性心衰需要非药物治疗的患者，包括：主动脉内球囊反博、机械通气、肾脏替代治疗、机械循环辅助装置等。</w:t>
      </w:r>
    </w:p>
    <w:p w14:paraId="5C35EF38"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C35EF38"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经强化药物治疗或者介入治疗后病情基本稳定但尚需进一步住院治疗相关并发症或者合并症。</w:t>
      </w:r>
    </w:p>
    <w:p w14:paraId="651BC279" w14:textId="2DC74D90"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651BC279" w14:textId="2DC74D90"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（一）生命体征较稳定，临床症状改善</w:t>
      </w:r>
      <w:r w:rsidR="006E3A84" w:rsidRPr="004A7061">
        <w:rPr>
          <w:rFonts w:ascii="微软雅黑" w:eastAsia="微软雅黑" w:hAnsi="微软雅黑" w:hint="eastAsia"/>
          <w:szCs w:val="21"/>
        </w:rPr>
        <w:t>。</w:t>
      </w:r>
    </w:p>
    <w:p w14:paraId="168C5793" w14:textId="77777777" w:rsidR="000E6D93"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无其他需要继续住院的并发症</w:t>
      </w:r>
      <w:r w:rsidR="000E6D93" w:rsidRPr="004A7061">
        <w:rPr>
          <w:rFonts w:ascii="微软雅黑" w:eastAsia="微软雅黑" w:hAnsi="微软雅黑" w:hint="eastAsia"/>
          <w:b/>
          <w:bCs/>
          <w:szCs w:val="21"/>
        </w:rPr>
        <w:t>。</w:t>
      </w:r>
    </w:p>
    <w:p w14:paraId="35C63C76" w14:textId="2108720E" w:rsidR="000E6D93" w:rsidRPr="004A7061" w:rsidRDefault="000E6D93" w:rsidP="004A7061">
      <w:pPr>
        <w:spacing w:line="360" w:lineRule="auto"/>
        <w:rPr>
          <w:rFonts w:ascii="微软雅黑" w:eastAsia="微软雅黑" w:hAnsi="微软雅黑" w:hint="eastAsia"/>
          <w:b/>
          <w:bCs/>
          <w:szCs w:val="21"/>
        </w:rPr>
      </w:pPr>
    </w:p>
    <w:p w14:paraId="35C63C76" w14:textId="2108720E"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w:t>
      </w:r>
      <w:r w:rsidR="00F60A09" w:rsidRPr="004A7061">
        <w:rPr>
          <w:rFonts w:ascii="微软雅黑" w:eastAsia="微软雅黑" w:hAnsi="微软雅黑" w:hint="eastAsia"/>
          <w:b/>
          <w:bCs/>
          <w:szCs w:val="21"/>
        </w:rPr>
        <w:t>肥厚型心肌病</w:t>
      </w:r>
    </w:p>
    <w:p w14:paraId="69A60DD1" w14:textId="1151EAC3"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I42.200</w:t>
      </w:r>
      <w:r w:rsidR="00F60A09" w:rsidRPr="004A7061">
        <w:rPr>
          <w:rFonts w:ascii="微软雅黑" w:eastAsia="微软雅黑" w:hAnsi="微软雅黑"/>
          <w:szCs w:val="21"/>
        </w:rPr>
        <w:t>27</w:t>
      </w:r>
    </w:p>
    <w:p w14:paraId="5A4DFAE6" w14:textId="6C05BE32"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排除了负荷增加引起心肌肥厚的原因如高血压病、风湿性心脏瓣膜病、先天性心脏病（房间隔、室间隔缺损）及代谢性疾病伴发心肌肥厚等引起的左心室壁增厚。成人定义为超声心动图提示左心室壁或（和）室间隔厚度≥15mm，或者有明确家族史者厚度大于 13mm。儿童定义为左心室壁厚度超过同年龄、性别或体重指数的儿童左心室壁厚度平均值的标准差 2 倍以上。</w:t>
      </w:r>
    </w:p>
    <w:p w14:paraId="185847D5"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185847D5"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劳力性呼吸困难、胸痛、心悸、室上性或室性心律失常、晕厥或先兆晕厥、心源性猝死</w:t>
      </w:r>
      <w:r w:rsidR="006E3A84" w:rsidRPr="004A7061">
        <w:rPr>
          <w:rFonts w:ascii="微软雅黑" w:eastAsia="微软雅黑" w:hAnsi="微软雅黑" w:hint="eastAsia"/>
          <w:szCs w:val="21"/>
        </w:rPr>
        <w:t>。</w:t>
      </w:r>
    </w:p>
    <w:p w14:paraId="59DA5498"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体征。伴有左心室流出道梗阻常导致 S1 后出现明显的递增递减型杂音，梗阻加重时杂音加</w:t>
      </w:r>
      <w:r w:rsidR="00F60A09" w:rsidRPr="004A7061">
        <w:rPr>
          <w:rFonts w:ascii="微软雅黑" w:eastAsia="微软雅黑" w:hAnsi="微软雅黑" w:hint="eastAsia"/>
          <w:szCs w:val="21"/>
        </w:rPr>
        <w:lastRenderedPageBreak/>
        <w:t>强</w:t>
      </w:r>
      <w:r w:rsidRPr="004A7061">
        <w:rPr>
          <w:rFonts w:ascii="微软雅黑" w:eastAsia="微软雅黑" w:hAnsi="微软雅黑" w:hint="eastAsia"/>
          <w:szCs w:val="21"/>
        </w:rPr>
        <w:t>。</w:t>
      </w:r>
    </w:p>
    <w:p w14:paraId="52D152B1"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超声心动图。室间隔非对称性肥厚而无心室腔增大为其特征。若伴有流出道梗阻，可见室间隔流出道部分向左心室腔内 突 出 、 二 尖 瓣 前 叶 在 收 缩 期 前 移 （ Systolic AnteriorMotion,SAM）</w:t>
      </w:r>
      <w:r w:rsidRPr="004A7061">
        <w:rPr>
          <w:rFonts w:ascii="微软雅黑" w:eastAsia="微软雅黑" w:hAnsi="微软雅黑" w:hint="eastAsia"/>
          <w:szCs w:val="21"/>
        </w:rPr>
        <w:t>。</w:t>
      </w:r>
    </w:p>
    <w:p w14:paraId="1FE4A149"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心电图。复极异常、T 波倒置、ST 段改变、异常 Q 波，可有多种心律失常如房颤、室早、室速</w:t>
      </w:r>
      <w:r w:rsidRPr="004A7061">
        <w:rPr>
          <w:rFonts w:ascii="微软雅黑" w:eastAsia="微软雅黑" w:hAnsi="微软雅黑" w:hint="eastAsia"/>
          <w:szCs w:val="21"/>
        </w:rPr>
        <w:t>。</w:t>
      </w:r>
    </w:p>
    <w:p w14:paraId="0B607CE6" w14:textId="210C2A37"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（五）</w:t>
      </w:r>
      <w:r w:rsidR="00F60A09" w:rsidRPr="004A7061">
        <w:rPr>
          <w:rFonts w:ascii="微软雅黑" w:eastAsia="微软雅黑" w:hAnsi="微软雅黑" w:hint="eastAsia"/>
          <w:szCs w:val="21"/>
        </w:rPr>
        <w:t>心脏磁共振。钆延迟强化（LGE）是识别心肌纤维化最有效的方法。</w:t>
      </w:r>
    </w:p>
    <w:p w14:paraId="08C41421" w14:textId="40CA4418"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08C41421" w14:textId="40CA4418"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（一）存在胸痛、黑矇、呼吸困难、心悸等症状，门诊调整方案效果不佳的患者</w:t>
      </w:r>
      <w:r w:rsidR="006E3A84" w:rsidRPr="004A7061">
        <w:rPr>
          <w:rFonts w:ascii="微软雅黑" w:eastAsia="微软雅黑" w:hAnsi="微软雅黑" w:hint="eastAsia"/>
          <w:szCs w:val="21"/>
        </w:rPr>
        <w:t>。</w:t>
      </w:r>
    </w:p>
    <w:p w14:paraId="667B922D"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首次发现心肌明显肥厚，须入院明确诊断、排除继发</w:t>
      </w:r>
      <w:r w:rsidR="00F60A09" w:rsidRPr="004A7061">
        <w:rPr>
          <w:rFonts w:ascii="微软雅黑" w:eastAsia="微软雅黑" w:hAnsi="微软雅黑"/>
          <w:szCs w:val="21"/>
        </w:rPr>
        <w:t>28</w:t>
      </w:r>
      <w:r w:rsidR="00F60A09" w:rsidRPr="004A7061">
        <w:rPr>
          <w:rFonts w:ascii="微软雅黑" w:eastAsia="微软雅黑" w:hAnsi="微软雅黑" w:hint="eastAsia"/>
          <w:szCs w:val="21"/>
        </w:rPr>
        <w:t>性病因者</w:t>
      </w:r>
      <w:r w:rsidRPr="004A7061">
        <w:rPr>
          <w:rFonts w:ascii="微软雅黑" w:eastAsia="微软雅黑" w:hAnsi="微软雅黑" w:hint="eastAsia"/>
          <w:szCs w:val="21"/>
        </w:rPr>
        <w:t>。</w:t>
      </w:r>
    </w:p>
    <w:p w14:paraId="5E4CDC4E"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初发并存在危险因素如发生过室颤或室速、有猝死家族史、不明原因的黑矇和晕厥、左室极度肥厚、心尖室壁瘤、低血压等</w:t>
      </w:r>
      <w:r w:rsidRPr="004A7061">
        <w:rPr>
          <w:rFonts w:ascii="微软雅黑" w:eastAsia="微软雅黑" w:hAnsi="微软雅黑" w:hint="eastAsia"/>
          <w:szCs w:val="21"/>
        </w:rPr>
        <w:t>。</w:t>
      </w:r>
    </w:p>
    <w:p w14:paraId="51CC98A4"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危险分层较高且药物治疗无效，需行 ICD 植入、化学消融或射频消融等介入治疗的患者</w:t>
      </w:r>
      <w:r w:rsidRPr="004A7061">
        <w:rPr>
          <w:rFonts w:ascii="微软雅黑" w:eastAsia="微软雅黑" w:hAnsi="微软雅黑" w:hint="eastAsia"/>
          <w:szCs w:val="21"/>
        </w:rPr>
        <w:t>。</w:t>
      </w:r>
    </w:p>
    <w:p w14:paraId="5F9E1F1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（五）</w:t>
      </w:r>
      <w:r w:rsidR="00F60A09" w:rsidRPr="004A7061">
        <w:rPr>
          <w:rFonts w:ascii="微软雅黑" w:eastAsia="微软雅黑" w:hAnsi="微软雅黑" w:hint="eastAsia"/>
          <w:szCs w:val="21"/>
        </w:rPr>
        <w:t>有猝死家族史患者需入院检查评估猝死风险</w:t>
      </w:r>
      <w:r w:rsidRPr="004A7061">
        <w:rPr>
          <w:rFonts w:ascii="微软雅黑" w:eastAsia="微软雅黑" w:hAnsi="微软雅黑" w:hint="eastAsia"/>
          <w:szCs w:val="21"/>
        </w:rPr>
        <w:t>。</w:t>
      </w:r>
    </w:p>
    <w:p w14:paraId="72DBFA5B"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（六）</w:t>
      </w:r>
      <w:r w:rsidR="00F60A09" w:rsidRPr="004A7061">
        <w:rPr>
          <w:rFonts w:ascii="微软雅黑" w:eastAsia="微软雅黑" w:hAnsi="微软雅黑" w:hint="eastAsia"/>
          <w:szCs w:val="21"/>
        </w:rPr>
        <w:t>心肌肥厚伴有呼吸困难等心衰症状，或需要进行左心室造影检查的心肌肥厚患者</w:t>
      </w:r>
      <w:r w:rsidRPr="004A7061">
        <w:rPr>
          <w:rFonts w:ascii="微软雅黑" w:eastAsia="微软雅黑" w:hAnsi="微软雅黑" w:hint="eastAsia"/>
          <w:szCs w:val="21"/>
        </w:rPr>
        <w:t>。</w:t>
      </w:r>
    </w:p>
    <w:p w14:paraId="4B17F08B" w14:textId="7C2067B2"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（七）</w:t>
      </w:r>
      <w:r w:rsidR="00F60A09" w:rsidRPr="004A7061">
        <w:rPr>
          <w:rFonts w:ascii="微软雅黑" w:eastAsia="微软雅黑" w:hAnsi="微软雅黑" w:hint="eastAsia"/>
          <w:szCs w:val="21"/>
        </w:rPr>
        <w:t>合并妊娠或者围手术期需要进一步评估及治疗的患者。</w:t>
      </w:r>
    </w:p>
    <w:p w14:paraId="37840704" w14:textId="63FC58F6"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37840704" w14:textId="63FC58F6"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094B606E"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1．需要进一步评估猝死风险但基层医院不具备相应条件时</w:t>
      </w:r>
      <w:r w:rsidR="000D5728" w:rsidRPr="004A7061">
        <w:rPr>
          <w:rFonts w:ascii="微软雅黑" w:eastAsia="微软雅黑" w:hAnsi="微软雅黑" w:hint="eastAsia"/>
          <w:szCs w:val="21"/>
        </w:rPr>
        <w:t>。</w:t>
      </w:r>
    </w:p>
    <w:p w14:paraId="7B30904A" w14:textId="2BBF18A8"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经基层医院进行规范药物治疗不能有效控制症状，或者需行 ICD 植入、化学消融或射频消融等介入治疗或者心脏移植的患者。</w:t>
      </w:r>
    </w:p>
    <w:p w14:paraId="5772517D"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772517D"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经强化药物治疗或者介入治疗后病情基本稳定但尚需进一步住院治疗相关并发症或者合并症。</w:t>
      </w:r>
    </w:p>
    <w:p w14:paraId="37CB79C1" w14:textId="1B8AB15A"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37CB79C1" w14:textId="1B8AB15A"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（一）生命体征较稳定，临床症状改善</w:t>
      </w:r>
      <w:r w:rsidR="006E3A84" w:rsidRPr="004A7061">
        <w:rPr>
          <w:rFonts w:ascii="微软雅黑" w:eastAsia="微软雅黑" w:hAnsi="微软雅黑" w:hint="eastAsia"/>
          <w:szCs w:val="21"/>
        </w:rPr>
        <w:t>。</w:t>
      </w:r>
    </w:p>
    <w:p w14:paraId="680009EB" w14:textId="77777777" w:rsidR="000E6D93"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无其他需要继续住院的并发症。</w:t>
      </w:r>
    </w:p>
    <w:p w14:paraId="041C0306" w14:textId="77777777" w:rsidR="000E6D93" w:rsidRPr="004A7061" w:rsidRDefault="000E6D93" w:rsidP="004A7061">
      <w:pPr>
        <w:spacing w:line="360" w:lineRule="auto"/>
        <w:rPr>
          <w:rFonts w:ascii="微软雅黑" w:eastAsia="微软雅黑" w:hAnsi="微软雅黑"/>
          <w:szCs w:val="21"/>
        </w:rPr>
      </w:pPr>
    </w:p>
    <w:p w14:paraId="6A7CF4AE" w14:textId="648958AE" w:rsidR="00000BCC"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三、限制型心肌病</w:t>
      </w:r>
    </w:p>
    <w:p w14:paraId="074F34DD" w14:textId="5ECCC44C"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I42.500</w:t>
      </w:r>
    </w:p>
    <w:p w14:paraId="7EBC88A8" w14:textId="4A459046"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4A969E95"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4A969E95"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临床表现早期不明显，诊断较困难。临床心衰症状出现后则依靠各项检查可以确诊</w:t>
      </w:r>
      <w:r w:rsidR="006E3A84" w:rsidRPr="004A7061">
        <w:rPr>
          <w:rFonts w:ascii="微软雅黑" w:eastAsia="微软雅黑" w:hAnsi="微软雅黑" w:hint="eastAsia"/>
          <w:szCs w:val="21"/>
        </w:rPr>
        <w:t>。</w:t>
      </w:r>
    </w:p>
    <w:p w14:paraId="3C06E71B"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超声心动图。可发现限制性舒张功能障碍，左、右心房明显扩大，左右心室腔变小，部分患者表现为内膜增厚，室壁运动减弱。原发性患者室壁不增厚，浸润性病变室壁可以增厚。心包膜一般不增厚</w:t>
      </w:r>
      <w:r w:rsidRPr="004A7061">
        <w:rPr>
          <w:rFonts w:ascii="微软雅黑" w:eastAsia="微软雅黑" w:hAnsi="微软雅黑" w:hint="eastAsia"/>
          <w:szCs w:val="21"/>
        </w:rPr>
        <w:t>。</w:t>
      </w:r>
    </w:p>
    <w:p w14:paraId="6B991BF2"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心肌心内膜活组织检查。心内膜及心肌纤维化病变等。部分患者可能发现浸润性病变</w:t>
      </w:r>
      <w:r w:rsidRPr="004A7061">
        <w:rPr>
          <w:rFonts w:ascii="微软雅黑" w:eastAsia="微软雅黑" w:hAnsi="微软雅黑" w:hint="eastAsia"/>
          <w:szCs w:val="21"/>
        </w:rPr>
        <w:t>。</w:t>
      </w:r>
    </w:p>
    <w:p w14:paraId="660128A8" w14:textId="6BD21151"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心导管检查。腔静脉和心房压增高，右心室舒张末压升高，压力曲线呈舒张早期下陷、后期增高形态，肺动脉压增高。造影显示心室收缩力减弱，血流缓慢及心腔变小。</w:t>
      </w:r>
    </w:p>
    <w:p w14:paraId="1782960A" w14:textId="4E8F9EB1"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1782960A" w14:textId="4E8F9EB1"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（一）存在胸闷、喘气、双下肢凹陷性水肿等失代偿性心衰的症状，预计门诊调整方案效果不佳患者</w:t>
      </w:r>
      <w:r w:rsidR="006E3A84" w:rsidRPr="004A7061">
        <w:rPr>
          <w:rFonts w:ascii="微软雅黑" w:eastAsia="微软雅黑" w:hAnsi="微软雅黑" w:hint="eastAsia"/>
          <w:szCs w:val="21"/>
        </w:rPr>
        <w:t>。</w:t>
      </w:r>
    </w:p>
    <w:p w14:paraId="2E16BEDB"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疑诊限制型心肌病，需要入院进一步检查（如骨髓活检、心肌穿刺活检、肾脏穿刺活检、基因检测等）以明确病因的患者</w:t>
      </w:r>
      <w:r w:rsidRPr="004A7061">
        <w:rPr>
          <w:rFonts w:ascii="微软雅黑" w:eastAsia="微软雅黑" w:hAnsi="微软雅黑" w:hint="eastAsia"/>
          <w:szCs w:val="21"/>
        </w:rPr>
        <w:t>。</w:t>
      </w:r>
    </w:p>
    <w:p w14:paraId="18ADA800"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药物治疗无效，需行心内膜剥脱术或心脏移植术的患者</w:t>
      </w:r>
      <w:r w:rsidRPr="004A7061">
        <w:rPr>
          <w:rFonts w:ascii="微软雅黑" w:eastAsia="微软雅黑" w:hAnsi="微软雅黑" w:hint="eastAsia"/>
          <w:szCs w:val="21"/>
        </w:rPr>
        <w:t>。</w:t>
      </w:r>
    </w:p>
    <w:p w14:paraId="24CE775B" w14:textId="5912D028"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（四）</w:t>
      </w:r>
      <w:r w:rsidR="00F60A09" w:rsidRPr="004A7061">
        <w:rPr>
          <w:rFonts w:ascii="微软雅黑" w:eastAsia="微软雅黑" w:hAnsi="微软雅黑" w:hint="eastAsia"/>
          <w:szCs w:val="21"/>
        </w:rPr>
        <w:t>难治性心力衰竭需要进一步非药物治疗的患者。</w:t>
      </w:r>
      <w:r w:rsidR="00F60A09" w:rsidRPr="004A7061">
        <w:rPr>
          <w:rFonts w:ascii="微软雅黑" w:eastAsia="微软雅黑" w:hAnsi="微软雅黑"/>
          <w:szCs w:val="21"/>
        </w:rPr>
        <w:t>30</w:t>
      </w:r>
    </w:p>
    <w:p w14:paraId="33E1D773" w14:textId="56B19008"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33E1D773" w14:textId="56B19008"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6DA23C5C"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1．需要进一步明确病因但基层医院不具备相应条件时</w:t>
      </w:r>
      <w:r w:rsidR="000D5728" w:rsidRPr="004A7061">
        <w:rPr>
          <w:rFonts w:ascii="微软雅黑" w:eastAsia="微软雅黑" w:hAnsi="微软雅黑" w:hint="eastAsia"/>
          <w:szCs w:val="21"/>
        </w:rPr>
        <w:t>。</w:t>
      </w:r>
    </w:p>
    <w:p w14:paraId="2AB04D8E" w14:textId="03F291BB"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经基层医院进行规范药物治疗不能有效控制症状，或者需行心内膜剥脱术或心脏移植术的患者。</w:t>
      </w:r>
    </w:p>
    <w:p w14:paraId="11BDC69B"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11BDC69B"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经强化药物治疗或者介入治疗后病情基本稳定但尚需进一步住院治疗相关并发症或者合并症。</w:t>
      </w:r>
    </w:p>
    <w:p w14:paraId="736E3402" w14:textId="6ACA2CD6"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736E3402" w14:textId="6ACA2CD6"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（一）生命体征较稳定，临床症状改善</w:t>
      </w:r>
      <w:r w:rsidR="006E3A84" w:rsidRPr="004A7061">
        <w:rPr>
          <w:rFonts w:ascii="微软雅黑" w:eastAsia="微软雅黑" w:hAnsi="微软雅黑" w:hint="eastAsia"/>
          <w:szCs w:val="21"/>
        </w:rPr>
        <w:t>。</w:t>
      </w:r>
    </w:p>
    <w:p w14:paraId="2F11AC84" w14:textId="77777777" w:rsidR="000E6D93"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无其他需要继续住院的并发症</w:t>
      </w:r>
      <w:r w:rsidR="000E6D93" w:rsidRPr="004A7061">
        <w:rPr>
          <w:rFonts w:ascii="微软雅黑" w:eastAsia="微软雅黑" w:hAnsi="微软雅黑" w:hint="eastAsia"/>
          <w:szCs w:val="21"/>
        </w:rPr>
        <w:t>。</w:t>
      </w:r>
    </w:p>
    <w:p w14:paraId="1EB4555E" w14:textId="77777777" w:rsidR="000E6D93" w:rsidRPr="004A7061" w:rsidRDefault="000E6D93" w:rsidP="004A7061">
      <w:pPr>
        <w:spacing w:line="360" w:lineRule="auto"/>
        <w:rPr>
          <w:rFonts w:ascii="微软雅黑" w:eastAsia="微软雅黑" w:hAnsi="微软雅黑"/>
          <w:szCs w:val="21"/>
        </w:rPr>
      </w:pPr>
    </w:p>
    <w:p w14:paraId="16F3AEF7" w14:textId="5992797D" w:rsidR="000E6D93" w:rsidRPr="004A7061" w:rsidRDefault="00F60A09" w:rsidP="00784CD9">
      <w:pPr>
        <w:spacing w:line="360" w:lineRule="auto"/>
        <w:jc w:val="center"/>
        <w:rPr>
          <w:rFonts w:ascii="微软雅黑" w:eastAsia="微软雅黑" w:hAnsi="微软雅黑" w:hint="eastAsia"/>
          <w:b/>
          <w:bCs/>
          <w:szCs w:val="21"/>
        </w:rPr>
      </w:pPr>
      <w:r w:rsidRPr="004A7061">
        <w:rPr>
          <w:rFonts w:ascii="微软雅黑" w:eastAsia="微软雅黑" w:hAnsi="微软雅黑" w:hint="eastAsia"/>
          <w:b/>
          <w:bCs/>
          <w:szCs w:val="21"/>
        </w:rPr>
        <w:t>第六部分 先天性心血管病</w:t>
      </w:r>
    </w:p>
    <w:p w14:paraId="65D89B91" w14:textId="22A6BAF2"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一、</w:t>
      </w:r>
      <w:r w:rsidR="00F60A09" w:rsidRPr="004A7061">
        <w:rPr>
          <w:rFonts w:ascii="微软雅黑" w:eastAsia="微软雅黑" w:hAnsi="微软雅黑" w:hint="eastAsia"/>
          <w:b/>
          <w:bCs/>
          <w:szCs w:val="21"/>
        </w:rPr>
        <w:t>先天性肺动脉狭窄</w:t>
      </w:r>
    </w:p>
    <w:p w14:paraId="3AF5CB68" w14:textId="67D52803"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Q25.600</w:t>
      </w:r>
    </w:p>
    <w:p w14:paraId="55CD7CC4" w14:textId="06A8E563"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38C2B542" w14:textId="47385574"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疲乏，劳累后心悸及气急，严重者可出现明显紫绀、心力衰竭、心律失常、晕厥甚至猝死。胸骨左缘第二肋间闻及响亮、粗糙的收缩期杂音，可伴有震颤，肺动脉瓣区第二音正常或减低，且可听到肺动脉区喷射音</w:t>
      </w:r>
      <w:r w:rsidR="006E3A84" w:rsidRPr="004A7061">
        <w:rPr>
          <w:rFonts w:ascii="微软雅黑" w:eastAsia="微软雅黑" w:hAnsi="微软雅黑" w:hint="eastAsia"/>
          <w:szCs w:val="21"/>
        </w:rPr>
        <w:t>。</w:t>
      </w:r>
    </w:p>
    <w:p w14:paraId="648BD20F" w14:textId="20B0680A"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辅助检查。1.超声心动图是诊断的必要条件。2.胸部 X 线平片、CTA、MR 对诊断有帮助。3.心血管造影：可以观察到“喷射征”。</w:t>
      </w:r>
    </w:p>
    <w:p w14:paraId="0D59AD37" w14:textId="6A0059A0"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0D59AD37" w14:textId="6A0059A0"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（一）中重度单纯肺动脉瓣膜型狭窄患者收入住院</w:t>
      </w:r>
      <w:r w:rsidR="006E3A84" w:rsidRPr="004A7061">
        <w:rPr>
          <w:rFonts w:ascii="微软雅黑" w:eastAsia="微软雅黑" w:hAnsi="微软雅黑" w:hint="eastAsia"/>
          <w:szCs w:val="21"/>
        </w:rPr>
        <w:t>。</w:t>
      </w:r>
    </w:p>
    <w:p w14:paraId="663F9F1E" w14:textId="4456C00B"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（二）</w:t>
      </w:r>
      <w:r w:rsidR="00F60A09" w:rsidRPr="004A7061">
        <w:rPr>
          <w:rFonts w:ascii="微软雅黑" w:eastAsia="微软雅黑" w:hAnsi="微软雅黑" w:hint="eastAsia"/>
          <w:szCs w:val="21"/>
        </w:rPr>
        <w:t>伴有肺动脉发育不良、其他类型的肺动脉狭窄及合并有其他心血管畸形收入院。</w:t>
      </w:r>
    </w:p>
    <w:p w14:paraId="4B5724ED" w14:textId="20B9DB0C"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4B5724ED" w14:textId="20B9DB0C"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5111D5CB"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已经确诊，或者高度疑似诊断的患者，无条件进行介入或外科手术治疗的医疗机构应及时上转至具备条件的上级医疗机构进行介入或外科手术治疗。</w:t>
      </w:r>
      <w:r w:rsidRPr="004A7061">
        <w:rPr>
          <w:rFonts w:ascii="微软雅黑" w:eastAsia="微软雅黑" w:hAnsi="微软雅黑"/>
          <w:szCs w:val="21"/>
        </w:rPr>
        <w:t>32</w:t>
      </w:r>
    </w:p>
    <w:p w14:paraId="1FF7E0FC"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1FF7E0FC"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5DCADA92" w14:textId="157226BD"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5DCADA92" w14:textId="157226BD"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一般情况良好，无其他并发症</w:t>
      </w:r>
      <w:r w:rsidR="000E6D93" w:rsidRPr="004A7061">
        <w:rPr>
          <w:rFonts w:ascii="微软雅黑" w:eastAsia="微软雅黑" w:hAnsi="微软雅黑" w:hint="eastAsia"/>
          <w:b/>
          <w:bCs/>
          <w:szCs w:val="21"/>
        </w:rPr>
        <w:t>。</w:t>
      </w:r>
    </w:p>
    <w:p w14:paraId="74E242D3" w14:textId="4A2FFB7D" w:rsidR="000E6D93" w:rsidRPr="004A7061" w:rsidRDefault="000E6D93" w:rsidP="004A7061">
      <w:pPr>
        <w:spacing w:line="360" w:lineRule="auto"/>
        <w:rPr>
          <w:rFonts w:ascii="微软雅黑" w:eastAsia="微软雅黑" w:hAnsi="微软雅黑" w:hint="eastAsia"/>
          <w:b/>
          <w:bCs/>
          <w:szCs w:val="21"/>
        </w:rPr>
      </w:pPr>
    </w:p>
    <w:p w14:paraId="74E242D3" w14:textId="4A2FFB7D"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w:t>
      </w:r>
      <w:r w:rsidR="00F60A09" w:rsidRPr="004A7061">
        <w:rPr>
          <w:rFonts w:ascii="微软雅黑" w:eastAsia="微软雅黑" w:hAnsi="微软雅黑" w:hint="eastAsia"/>
          <w:b/>
          <w:bCs/>
          <w:szCs w:val="21"/>
        </w:rPr>
        <w:t>先天性主动脉狭窄</w:t>
      </w:r>
    </w:p>
    <w:p w14:paraId="5D487CC6" w14:textId="25BB79ED"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Q25.300</w:t>
      </w:r>
    </w:p>
    <w:p w14:paraId="5C6D7790" w14:textId="51802E74"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078164F0" w14:textId="6E90C938"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轻者可不明显，重型者瓣口狭窄程度严重可使发育迟滞，常有乏力、劳累后心悸、气急、劳力性心绞痛或昏厥，可发生猝死。患者血压和脉压较低，心浊音界正常或增大，心尖区有抬举性搏动。主动脉瓣区有响亮的收缩期喷射性杂音，向颈动脉及心尖部传导，多伴有震颤，主动脉瓣区第二音减低或消失</w:t>
      </w:r>
      <w:r w:rsidR="006E3A84" w:rsidRPr="004A7061">
        <w:rPr>
          <w:rFonts w:ascii="微软雅黑" w:eastAsia="微软雅黑" w:hAnsi="微软雅黑" w:hint="eastAsia"/>
          <w:szCs w:val="21"/>
        </w:rPr>
        <w:t>。</w:t>
      </w:r>
    </w:p>
    <w:p w14:paraId="70BD4CAE" w14:textId="0A0A0BB4"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辅助检查。1.超声心动图是诊断的必要条件。2.胸部 X 线平片、CTA、MR 对诊断有帮助。</w:t>
      </w:r>
    </w:p>
    <w:p w14:paraId="5F62FB53" w14:textId="562F2BBD"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5F62FB53" w14:textId="562F2BBD"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（一）伴有充血性心力衰竭、昏厥或心绞痛患者收入住院</w:t>
      </w:r>
      <w:r w:rsidR="006E3A84" w:rsidRPr="004A7061">
        <w:rPr>
          <w:rFonts w:ascii="微软雅黑" w:eastAsia="微软雅黑" w:hAnsi="微软雅黑" w:hint="eastAsia"/>
          <w:szCs w:val="21"/>
        </w:rPr>
        <w:t>。</w:t>
      </w:r>
    </w:p>
    <w:p w14:paraId="38274398" w14:textId="73508833"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瓣膜型狭窄者，若瓣膜弹性较好，中重度瓣膜型狭窄者收入住院。</w:t>
      </w:r>
    </w:p>
    <w:p w14:paraId="03648C4B" w14:textId="68258887"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03648C4B" w14:textId="6825888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（一）上转原则。</w:t>
      </w:r>
    </w:p>
    <w:p w14:paraId="4211DB51"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szCs w:val="21"/>
        </w:rPr>
        <w:t>33</w:t>
      </w:r>
      <w:r w:rsidRPr="004A7061">
        <w:rPr>
          <w:rFonts w:ascii="微软雅黑" w:eastAsia="微软雅黑" w:hAnsi="微软雅黑" w:hint="eastAsia"/>
          <w:szCs w:val="21"/>
        </w:rPr>
        <w:t>已经确诊，或者高度疑似诊断的患者，无条件进行介入或外科手术治疗的医疗机构应及时上转至具备条件的上级医疗机构进行介入或外科手术治疗。</w:t>
      </w:r>
    </w:p>
    <w:p w14:paraId="2EC01907"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2EC01907"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62B2B3F0" w14:textId="05C4BD50"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62B2B3F0" w14:textId="05C4BD50"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一般情况良好，无其他并发症</w:t>
      </w:r>
      <w:r w:rsidR="000E6D93" w:rsidRPr="004A7061">
        <w:rPr>
          <w:rFonts w:ascii="微软雅黑" w:eastAsia="微软雅黑" w:hAnsi="微软雅黑" w:hint="eastAsia"/>
          <w:b/>
          <w:bCs/>
          <w:szCs w:val="21"/>
        </w:rPr>
        <w:t>。</w:t>
      </w:r>
    </w:p>
    <w:p w14:paraId="10D3FF22" w14:textId="7CADF399" w:rsidR="000E6D93" w:rsidRPr="004A7061" w:rsidRDefault="000E6D93" w:rsidP="004A7061">
      <w:pPr>
        <w:spacing w:line="360" w:lineRule="auto"/>
        <w:rPr>
          <w:rFonts w:ascii="微软雅黑" w:eastAsia="微软雅黑" w:hAnsi="微软雅黑" w:hint="eastAsia"/>
          <w:b/>
          <w:bCs/>
          <w:szCs w:val="21"/>
        </w:rPr>
      </w:pPr>
    </w:p>
    <w:p w14:paraId="10D3FF22" w14:textId="7CADF399"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三、</w:t>
      </w:r>
      <w:r w:rsidR="00F60A09" w:rsidRPr="004A7061">
        <w:rPr>
          <w:rFonts w:ascii="微软雅黑" w:eastAsia="微软雅黑" w:hAnsi="微软雅黑" w:hint="eastAsia"/>
          <w:b/>
          <w:bCs/>
          <w:szCs w:val="21"/>
        </w:rPr>
        <w:t>心房间隔缺损</w:t>
      </w:r>
    </w:p>
    <w:p w14:paraId="3D5BD33F" w14:textId="78261DB8"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Q21.100</w:t>
      </w:r>
    </w:p>
    <w:p w14:paraId="471D30D9" w14:textId="66167E7F"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5EC0B458" w14:textId="77777777" w:rsidR="00784CD9" w:rsidRDefault="000D5728" w:rsidP="004A7061">
      <w:pPr>
        <w:spacing w:line="360" w:lineRule="auto"/>
        <w:rPr>
          <w:rFonts w:ascii="微软雅黑" w:eastAsia="微软雅黑" w:hAnsi="微软雅黑"/>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w:t>
      </w:r>
    </w:p>
    <w:p w14:paraId="76AF0A2E" w14:textId="7DC3E1F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轻者可无症状，仅在体格检查时发现。有症状者表现为劳累后心悸、气急、乏力、咳嗽与咯血。婴幼儿易发生呼吸道感染。患者并无发绀，但引起右向左分流的情况则可出现发绀</w:t>
      </w:r>
      <w:r w:rsidR="006E3A84" w:rsidRPr="004A7061">
        <w:rPr>
          <w:rFonts w:ascii="微软雅黑" w:eastAsia="微软雅黑" w:hAnsi="微软雅黑" w:hint="eastAsia"/>
          <w:szCs w:val="21"/>
        </w:rPr>
        <w:t>。</w:t>
      </w:r>
    </w:p>
    <w:p w14:paraId="3885BD81" w14:textId="77777777" w:rsidR="00784CD9"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体征。</w:t>
      </w:r>
    </w:p>
    <w:p w14:paraId="5385D60F" w14:textId="11F32958"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缺损小的患者可无明显的体征。缺损较大者发育较差，皮肤苍白，体形瘦小，而左侧前胸由于长期受增大的右心室向前推压而隆起。听诊时在胸骨左缘 II-III 肋间有 2－3 级柔和吹风样收缩期杂音，肺动脉瓣区第二音亢进及有固定性分裂</w:t>
      </w:r>
      <w:r w:rsidR="006E3A84" w:rsidRPr="004A7061">
        <w:rPr>
          <w:rFonts w:ascii="微软雅黑" w:eastAsia="微软雅黑" w:hAnsi="微软雅黑" w:hint="eastAsia"/>
          <w:szCs w:val="21"/>
        </w:rPr>
        <w:t>。</w:t>
      </w:r>
    </w:p>
    <w:p w14:paraId="677BC2F5" w14:textId="77777777" w:rsidR="00784CD9"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辅助检查。</w:t>
      </w:r>
    </w:p>
    <w:p w14:paraId="0B734F6F" w14:textId="634BA166"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1.超声心动图是诊断的必要条件。经食管超声心动图：可清楚显示整个房间隔的形态结构，明确确定房间隔缺损的部位、大</w:t>
      </w:r>
      <w:r w:rsidRPr="004A7061">
        <w:rPr>
          <w:rFonts w:ascii="微软雅黑" w:eastAsia="微软雅黑" w:hAnsi="微软雅黑"/>
          <w:szCs w:val="21"/>
        </w:rPr>
        <w:t>34</w:t>
      </w:r>
      <w:r w:rsidRPr="004A7061">
        <w:rPr>
          <w:rFonts w:ascii="微软雅黑" w:eastAsia="微软雅黑" w:hAnsi="微软雅黑" w:hint="eastAsia"/>
          <w:szCs w:val="21"/>
        </w:rPr>
        <w:t>小、房间隔周边残存组织多少，以及与周边组织结构的毗邻关系。2.胸部 X 线平片、CTA、MR 对诊断有帮助。</w:t>
      </w:r>
    </w:p>
    <w:p w14:paraId="5A7AEE29" w14:textId="2CA34E4A"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【入院标准】</w:t>
      </w:r>
    </w:p>
    <w:p w14:paraId="5A7AEE29" w14:textId="2CA34E4A"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疑诊本病，即可入院。</w:t>
      </w:r>
    </w:p>
    <w:p w14:paraId="5A02244B" w14:textId="543E226D"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5A02244B" w14:textId="543E226D"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7DE96493"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已经确诊，或者高度疑似诊断的患者，无条件进行介入或外科手术治疗的医疗机构应及时上转至具备条件的上级医疗机构进行介入或外科手术治疗。</w:t>
      </w:r>
    </w:p>
    <w:p w14:paraId="7D4DD5F4"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7D4DD5F4"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53399F11" w14:textId="69881A4A"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53399F11" w14:textId="69881A4A"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治疗后病情稳定，不再需要住院观察</w:t>
      </w:r>
      <w:r w:rsidR="000E6D93" w:rsidRPr="004A7061">
        <w:rPr>
          <w:rFonts w:ascii="微软雅黑" w:eastAsia="微软雅黑" w:hAnsi="微软雅黑" w:hint="eastAsia"/>
          <w:b/>
          <w:bCs/>
          <w:szCs w:val="21"/>
        </w:rPr>
        <w:t>。</w:t>
      </w:r>
    </w:p>
    <w:p w14:paraId="335D5D7C" w14:textId="64983873" w:rsidR="000E6D93" w:rsidRPr="004A7061" w:rsidRDefault="000E6D93" w:rsidP="004A7061">
      <w:pPr>
        <w:spacing w:line="360" w:lineRule="auto"/>
        <w:rPr>
          <w:rFonts w:ascii="微软雅黑" w:eastAsia="微软雅黑" w:hAnsi="微软雅黑" w:hint="eastAsia"/>
          <w:b/>
          <w:bCs/>
          <w:szCs w:val="21"/>
        </w:rPr>
      </w:pPr>
    </w:p>
    <w:p w14:paraId="335D5D7C" w14:textId="64983873"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四、</w:t>
      </w:r>
      <w:r w:rsidR="00F60A09" w:rsidRPr="004A7061">
        <w:rPr>
          <w:rFonts w:ascii="微软雅黑" w:eastAsia="微软雅黑" w:hAnsi="微软雅黑" w:hint="eastAsia"/>
          <w:b/>
          <w:bCs/>
          <w:szCs w:val="21"/>
        </w:rPr>
        <w:t>心室间隔缺损</w:t>
      </w:r>
    </w:p>
    <w:p w14:paraId="4D2DE54C" w14:textId="1B050955"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Q21.000</w:t>
      </w:r>
    </w:p>
    <w:p w14:paraId="6693AE78" w14:textId="79542B87"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4D072820" w14:textId="4A992DE6"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缺损小、分流量小的患者一般无症状。缺损大而分流增大者，可有发育障碍、心悸、气急、乏力咳嗽、反复肺部感染等症状，以后可出现心力衰竭。肺动脉高压而有右向左分流的患者，可出现发绀。胸骨左缘第 3、4 肋间出现响亮而粗糙的全收缩期杂音</w:t>
      </w:r>
      <w:r w:rsidR="006E3A84" w:rsidRPr="004A7061">
        <w:rPr>
          <w:rFonts w:ascii="微软雅黑" w:eastAsia="微软雅黑" w:hAnsi="微软雅黑" w:hint="eastAsia"/>
          <w:szCs w:val="21"/>
        </w:rPr>
        <w:t>。</w:t>
      </w:r>
    </w:p>
    <w:p w14:paraId="3108CA26" w14:textId="269B29DF"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辅助检查。</w:t>
      </w:r>
      <w:r w:rsidR="00F60A09" w:rsidRPr="004A7061">
        <w:rPr>
          <w:rFonts w:ascii="微软雅黑" w:eastAsia="微软雅黑" w:hAnsi="微软雅黑"/>
          <w:szCs w:val="21"/>
        </w:rPr>
        <w:t>35</w:t>
      </w:r>
      <w:r w:rsidR="00F60A09" w:rsidRPr="004A7061">
        <w:rPr>
          <w:rFonts w:ascii="微软雅黑" w:eastAsia="微软雅黑" w:hAnsi="微软雅黑" w:hint="eastAsia"/>
          <w:szCs w:val="21"/>
        </w:rPr>
        <w:t>1.超声心动图是诊断的必要条件。2.胸部 X 线平片、CTA、MR 对诊断有帮助。</w:t>
      </w:r>
    </w:p>
    <w:p w14:paraId="6BC52804" w14:textId="4BBCA1BF"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BC52804" w14:textId="4BBCA1BF"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明确诊断，需住院治疗者。</w:t>
      </w:r>
    </w:p>
    <w:p w14:paraId="21910745" w14:textId="2B32BAC3"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21910745" w14:textId="2B32BAC3"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2728572B"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已经确诊，或者高度疑似诊断的患者，无条件进行介入或外科手术治疗的医疗机构应及时上转至具备条件的上级医疗机构进行介入或外科手术治疗。</w:t>
      </w:r>
    </w:p>
    <w:p w14:paraId="6E553DFF"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6E553DFF"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6D7CDA4A" w14:textId="431804DD"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6D7CDA4A" w14:textId="431804DD"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治疗后病情稳定，不再需要住院观察</w:t>
      </w:r>
      <w:r w:rsidR="000E6D93" w:rsidRPr="004A7061">
        <w:rPr>
          <w:rFonts w:ascii="微软雅黑" w:eastAsia="微软雅黑" w:hAnsi="微软雅黑" w:hint="eastAsia"/>
          <w:b/>
          <w:bCs/>
          <w:szCs w:val="21"/>
        </w:rPr>
        <w:t>。</w:t>
      </w:r>
    </w:p>
    <w:p w14:paraId="7C5350D2" w14:textId="69CF4590" w:rsidR="000E6D93" w:rsidRPr="004A7061" w:rsidRDefault="000E6D93" w:rsidP="004A7061">
      <w:pPr>
        <w:spacing w:line="360" w:lineRule="auto"/>
        <w:rPr>
          <w:rFonts w:ascii="微软雅黑" w:eastAsia="微软雅黑" w:hAnsi="微软雅黑" w:hint="eastAsia"/>
          <w:b/>
          <w:bCs/>
          <w:szCs w:val="21"/>
        </w:rPr>
      </w:pPr>
    </w:p>
    <w:p w14:paraId="7C5350D2" w14:textId="69CF4590"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五、</w:t>
      </w:r>
      <w:r w:rsidR="00F60A09" w:rsidRPr="004A7061">
        <w:rPr>
          <w:rFonts w:ascii="微软雅黑" w:eastAsia="微软雅黑" w:hAnsi="微软雅黑" w:hint="eastAsia"/>
          <w:b/>
          <w:bCs/>
          <w:szCs w:val="21"/>
        </w:rPr>
        <w:t>动脉导管未闭</w:t>
      </w:r>
    </w:p>
    <w:p w14:paraId="152FC814" w14:textId="629672F1"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Q25.000</w:t>
      </w:r>
    </w:p>
    <w:p w14:paraId="3EC6BFBB" w14:textId="5F91A249"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08A5F7F1" w14:textId="69B64A1D"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临床表现。轻型者无症状,较重者出现的症状主要为心悸、气急、咯血、咳嗽、乏力、胸闷等。肺动脉扩张压迫喉返神经可引起声嘶，甚至左心力衰竭。胸骨左缘第 2 肋间有连续性机器声样杂音。脉压大，可出现周围血管征，如水冲脉、甲床毛细血管搏动等。中重度肺动脉高压时，可产生双向或右向左分流，出现差异性青紫。</w:t>
      </w:r>
      <w:r w:rsidR="00F60A09" w:rsidRPr="004A7061">
        <w:rPr>
          <w:rFonts w:ascii="微软雅黑" w:eastAsia="微软雅黑" w:hAnsi="微软雅黑"/>
          <w:szCs w:val="21"/>
        </w:rPr>
        <w:t>36</w:t>
      </w:r>
      <w:r w:rsidR="00F60A09" w:rsidRPr="004A7061">
        <w:rPr>
          <w:rFonts w:ascii="微软雅黑" w:eastAsia="微软雅黑" w:hAnsi="微软雅黑" w:hint="eastAsia"/>
          <w:szCs w:val="21"/>
        </w:rPr>
        <w:t>（二）辅助检查。1.超声心动图是诊断的必要条件。2.胸部 X 线平片、CTA、MR 对诊断有帮助。</w:t>
      </w:r>
    </w:p>
    <w:p w14:paraId="5BBCA220" w14:textId="79B22523"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5BBCA220" w14:textId="79B22523"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疑诊需入院手术治疗。</w:t>
      </w:r>
    </w:p>
    <w:p w14:paraId="089A9268" w14:textId="58D7A032"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089A9268" w14:textId="58D7A032"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4148C2C5"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已经确诊，或者高度疑似诊断的患者，无条件进行介入或外科手术治疗的医疗机构应及时上转至具备条件的上级医疗机构进行介入或外科手术治疗。</w:t>
      </w:r>
    </w:p>
    <w:p w14:paraId="657713CC"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657713CC"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病因诊断明确，经过治疗症状消失或者明显缓解，病情稳定，疗效显著且需巩固治疗。</w:t>
      </w:r>
    </w:p>
    <w:p w14:paraId="041C7DC7" w14:textId="3152C596"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041C7DC7" w14:textId="3152C596"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治疗后病情稳定，不再需要住院观察</w:t>
      </w:r>
      <w:r w:rsidR="000E6D93" w:rsidRPr="004A7061">
        <w:rPr>
          <w:rFonts w:ascii="微软雅黑" w:eastAsia="微软雅黑" w:hAnsi="微软雅黑" w:hint="eastAsia"/>
          <w:b/>
          <w:bCs/>
          <w:szCs w:val="21"/>
        </w:rPr>
        <w:t>。</w:t>
      </w:r>
    </w:p>
    <w:p w14:paraId="2F0F1B4F" w14:textId="5411DB23" w:rsidR="000E6D93" w:rsidRPr="004A7061" w:rsidRDefault="000E6D93" w:rsidP="004A7061">
      <w:pPr>
        <w:spacing w:line="360" w:lineRule="auto"/>
        <w:rPr>
          <w:rFonts w:ascii="微软雅黑" w:eastAsia="微软雅黑" w:hAnsi="微软雅黑" w:hint="eastAsia"/>
          <w:b/>
          <w:bCs/>
          <w:szCs w:val="21"/>
        </w:rPr>
      </w:pPr>
    </w:p>
    <w:p w14:paraId="2F0F1B4F" w14:textId="5411DB23" w:rsidR="00000BCC" w:rsidRPr="004A7061" w:rsidRDefault="000E6D93" w:rsidP="004A7061">
      <w:pPr>
        <w:spacing w:line="360" w:lineRule="auto"/>
        <w:rPr>
          <w:rFonts w:ascii="微软雅黑" w:eastAsia="微软雅黑" w:hAnsi="微软雅黑" w:hint="eastAsia"/>
          <w:szCs w:val="21"/>
        </w:rPr>
      </w:pPr>
      <w:r w:rsidRPr="004A7061">
        <w:rPr>
          <w:rFonts w:ascii="微软雅黑" w:eastAsia="微软雅黑" w:hAnsi="微软雅黑" w:hint="eastAsia"/>
          <w:b/>
          <w:bCs/>
          <w:szCs w:val="21"/>
        </w:rPr>
        <w:t>六、</w:t>
      </w:r>
      <w:r w:rsidR="00F60A09" w:rsidRPr="004A7061">
        <w:rPr>
          <w:rFonts w:ascii="微软雅黑" w:eastAsia="微软雅黑" w:hAnsi="微软雅黑" w:hint="eastAsia"/>
          <w:b/>
          <w:bCs/>
          <w:szCs w:val="21"/>
        </w:rPr>
        <w:t>主动脉窦瘤破裂</w:t>
      </w:r>
    </w:p>
    <w:p w14:paraId="7132008B" w14:textId="496024EC"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Q25.403</w:t>
      </w:r>
    </w:p>
    <w:p w14:paraId="4BE9B19F" w14:textId="6A4DA552"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47D13F8E" w14:textId="5F4FED56"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临床表现。心悸、胸痛、房室传导阻滞等，或有与主动脉瓣关闭不全、右心室流出道狭窄等相应的症状。瘤体破裂之前多无明确的体征。瘤体破裂至右侧心腔可出现胸骨左缘第 3、4肋间连续性响亮的机器样杂音</w:t>
      </w:r>
      <w:r w:rsidR="006E3A84" w:rsidRPr="004A7061">
        <w:rPr>
          <w:rFonts w:ascii="微软雅黑" w:eastAsia="微软雅黑" w:hAnsi="微软雅黑" w:hint="eastAsia"/>
          <w:szCs w:val="21"/>
        </w:rPr>
        <w:t>。</w:t>
      </w:r>
    </w:p>
    <w:p w14:paraId="207565E7" w14:textId="41800D31"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辅助检查。</w:t>
      </w:r>
      <w:r w:rsidR="00F60A09" w:rsidRPr="004A7061">
        <w:rPr>
          <w:rFonts w:ascii="微软雅黑" w:eastAsia="微软雅黑" w:hAnsi="微软雅黑"/>
          <w:szCs w:val="21"/>
        </w:rPr>
        <w:t>37</w:t>
      </w:r>
      <w:r w:rsidR="00F60A09" w:rsidRPr="004A7061">
        <w:rPr>
          <w:rFonts w:ascii="微软雅黑" w:eastAsia="微软雅黑" w:hAnsi="微软雅黑" w:hint="eastAsia"/>
          <w:szCs w:val="21"/>
        </w:rPr>
        <w:t>1.超声心动图是诊断的必要条件。2.胸部 X 线平片、CTA、MR 对诊断有帮助。</w:t>
      </w:r>
    </w:p>
    <w:p w14:paraId="77CAA647" w14:textId="5123B3EA"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77CAA647" w14:textId="5123B3EA"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瘤体破裂诊断一旦确立，需介入或外科治疗。</w:t>
      </w:r>
    </w:p>
    <w:p w14:paraId="7545920A" w14:textId="4CA2255B"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7545920A" w14:textId="4CA2255B"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134B6CBE"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已经确诊，或者高度疑似诊断的患者，无条件进行介入或外科手术治疗的医疗机构应及时上转至具备条件的上级医疗机构进行介入或外科手术治疗。</w:t>
      </w:r>
    </w:p>
    <w:p w14:paraId="17F424E6"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17F424E6"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0087994F" w14:textId="013194F7"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0087994F" w14:textId="013194F7" w:rsidR="00000BCC"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治疗后病情稳定，不再需要住院观察。七、法洛四联症</w:t>
      </w:r>
    </w:p>
    <w:p w14:paraId="475B8FA9" w14:textId="1687FC16"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Q21.300</w:t>
      </w:r>
    </w:p>
    <w:p w14:paraId="73DACB23" w14:textId="14EF62C4"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【诊断标准】</w:t>
      </w:r>
    </w:p>
    <w:p w14:paraId="1B1DE4AB" w14:textId="2BAFFCB8"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临床表现。发绀多在生后 3～6 个月出现。运动和哭闹时发绀加重，平静时减轻。严重者可出现缺氧性发作、意识丧失或抽搐。患者生长发育迟缓，常有杵状指/趾，多在发绀出现数月或数年后发生。胸骨左缘第 2～4 肋间可听到粗糙的喷射样收缩期杂音，常伴收缩期细震颤</w:t>
      </w:r>
      <w:r w:rsidR="006E3A84" w:rsidRPr="004A7061">
        <w:rPr>
          <w:rFonts w:ascii="微软雅黑" w:eastAsia="微软雅黑" w:hAnsi="微软雅黑" w:hint="eastAsia"/>
          <w:szCs w:val="21"/>
        </w:rPr>
        <w:t>。</w:t>
      </w:r>
    </w:p>
    <w:p w14:paraId="318D58C9" w14:textId="64DA2173"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辅助检查。</w:t>
      </w:r>
      <w:r w:rsidR="00F60A09" w:rsidRPr="004A7061">
        <w:rPr>
          <w:rFonts w:ascii="微软雅黑" w:eastAsia="微软雅黑" w:hAnsi="微软雅黑"/>
          <w:szCs w:val="21"/>
        </w:rPr>
        <w:t>38</w:t>
      </w:r>
      <w:r w:rsidR="00F60A09" w:rsidRPr="004A7061">
        <w:rPr>
          <w:rFonts w:ascii="微软雅黑" w:eastAsia="微软雅黑" w:hAnsi="微软雅黑" w:hint="eastAsia"/>
          <w:szCs w:val="21"/>
        </w:rPr>
        <w:t>1.超声心动图是诊断的必要条件。2.胸部 X 线平片、CTA、MR 对诊断有帮助。</w:t>
      </w:r>
    </w:p>
    <w:p w14:paraId="0801DC80" w14:textId="352107C6"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0801DC80" w14:textId="352107C6"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明确诊断，需住院治疗者。</w:t>
      </w:r>
    </w:p>
    <w:p w14:paraId="75BD1C97" w14:textId="60EFBE88"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75BD1C97" w14:textId="60EFBE88"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1D5B0220"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已经确诊，或者高度疑似诊断的患者，无条件进行介入或外科手术治疗的医疗机构应及时上转至具备条件的上级医疗机构进行介入或外科手术治疗。</w:t>
      </w:r>
    </w:p>
    <w:p w14:paraId="56869634"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6869634"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14AF723E" w14:textId="5587BA85"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14AF723E" w14:textId="5587BA85" w:rsidR="00000BCC"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治疗后病情稳定，不再需要住院观察。八、艾森曼格综合征</w:t>
      </w:r>
    </w:p>
    <w:p w14:paraId="2382FBD2" w14:textId="6B6DD72F"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I27.801（一）心室间隔缺损并发肺动脉高压有右向左分流。</w:t>
      </w:r>
    </w:p>
    <w:p w14:paraId="639219CA" w14:textId="00B1692A" w:rsidR="00AD27F2" w:rsidRPr="004A7061" w:rsidRDefault="00AC36F3" w:rsidP="004A7061">
      <w:pPr>
        <w:spacing w:line="360" w:lineRule="auto"/>
        <w:rPr>
          <w:rFonts w:ascii="微软雅黑" w:eastAsia="微软雅黑" w:hAnsi="微软雅黑"/>
          <w:szCs w:val="21"/>
        </w:rPr>
      </w:pPr>
      <w:r w:rsidRPr="00AC36F3">
        <w:rPr>
          <w:rFonts w:ascii="微软雅黑" w:eastAsia="微软雅黑" w:hAnsi="微软雅黑" w:hint="eastAsia"/>
          <w:b/>
          <w:bCs/>
          <w:szCs w:val="21"/>
        </w:rPr>
        <w:t>【诊断标准】</w:t>
      </w:r>
    </w:p>
    <w:p w14:paraId="2C975AE6" w14:textId="4586E87F" w:rsidR="00AD27F2"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1. 临床表现：患者可有发绀、劳累后呼吸困难、乏力、胸痛、昏厥等症状，并可发生猝死。发绀和杵状指（趾），肺动脉瓣区常有收缩期喷射音或杂音完全消失，同时伴有肺动脉瓣区第二心音亢进。</w:t>
      </w:r>
    </w:p>
    <w:p w14:paraId="70EEB898" w14:textId="4F312CFA"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 辅助检查：（1）超声心动图是诊断的必要条件。（2）胸部 X 线平片、CTA、MR 对诊断有帮助。</w:t>
      </w:r>
    </w:p>
    <w:p w14:paraId="2C8A194B" w14:textId="18C52626"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2C8A194B" w14:textId="18C52626"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明确诊断，需住院治疗者。</w:t>
      </w:r>
    </w:p>
    <w:p w14:paraId="14B1BBC8" w14:textId="4461090E"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【转诊原则】</w:t>
      </w:r>
    </w:p>
    <w:p w14:paraId="14B1BBC8" w14:textId="4461090E" w:rsidR="00AD27F2"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1.上转原则。已经确诊，或者高度疑似诊断的患者，无条件进行介入诊疗或外科手术治疗的医疗机构应及时上转至具备条件的上级医疗机构进行介入诊疗或外科手术治疗。</w:t>
      </w:r>
    </w:p>
    <w:p w14:paraId="1781F7E6" w14:textId="76F4496C"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2.下转原则。病因诊断明确，经过治疗症状减轻或者明显缓解，病情稳定，疗效显著且需巩固治疗。</w:t>
      </w:r>
    </w:p>
    <w:p w14:paraId="49F2ADF8" w14:textId="74A88C8C"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49F2ADF8" w14:textId="74A88C8C" w:rsidR="006E3A84"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治疗后病情稳定，不再需要住院观察</w:t>
      </w:r>
      <w:r w:rsidR="006E3A84" w:rsidRPr="004A7061">
        <w:rPr>
          <w:rFonts w:ascii="微软雅黑" w:eastAsia="微软雅黑" w:hAnsi="微软雅黑" w:hint="eastAsia"/>
          <w:szCs w:val="21"/>
        </w:rPr>
        <w:t>。</w:t>
      </w:r>
    </w:p>
    <w:p w14:paraId="4E1951F7" w14:textId="77777777" w:rsidR="00AD27F2" w:rsidRPr="004A7061" w:rsidRDefault="00AD27F2" w:rsidP="004A7061">
      <w:pPr>
        <w:spacing w:line="360" w:lineRule="auto"/>
        <w:rPr>
          <w:rFonts w:ascii="微软雅黑" w:eastAsia="微软雅黑" w:hAnsi="微软雅黑" w:hint="eastAsia"/>
          <w:szCs w:val="21"/>
        </w:rPr>
      </w:pPr>
    </w:p>
    <w:p w14:paraId="72064CFC" w14:textId="7E08D8F5" w:rsidR="00000BCC"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w:t>
      </w:r>
      <w:r w:rsidR="00F60A09" w:rsidRPr="004A7061">
        <w:rPr>
          <w:rFonts w:ascii="微软雅黑" w:eastAsia="微软雅黑" w:hAnsi="微软雅黑" w:hint="eastAsia"/>
          <w:b/>
          <w:bCs/>
          <w:szCs w:val="21"/>
        </w:rPr>
        <w:t>动脉导管未闭并发肺动脉高压有右向左分流。</w:t>
      </w:r>
    </w:p>
    <w:p w14:paraId="57E07BF6" w14:textId="1ECA7E06" w:rsidR="00AD27F2" w:rsidRPr="004A7061" w:rsidRDefault="00AC36F3" w:rsidP="004A7061">
      <w:pPr>
        <w:spacing w:line="360" w:lineRule="auto"/>
        <w:rPr>
          <w:rFonts w:ascii="微软雅黑" w:eastAsia="微软雅黑" w:hAnsi="微软雅黑"/>
          <w:szCs w:val="21"/>
        </w:rPr>
      </w:pPr>
      <w:r w:rsidRPr="00AC36F3">
        <w:rPr>
          <w:rFonts w:ascii="微软雅黑" w:eastAsia="微软雅黑" w:hAnsi="微软雅黑" w:hint="eastAsia"/>
          <w:b/>
          <w:bCs/>
          <w:szCs w:val="21"/>
        </w:rPr>
        <w:t>【诊断标准】</w:t>
      </w:r>
    </w:p>
    <w:p w14:paraId="00735C64" w14:textId="6DB33530" w:rsidR="00AD27F2"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1.临床表现：差异性青紫、发绀、呼吸困难。连续性机器样杂音消失，代之胸骨左缘第2肋间或第3肋间的收缩期杂音，肺动脉瓣区第二心音亢进。</w:t>
      </w:r>
    </w:p>
    <w:p w14:paraId="39730839" w14:textId="2F77D2B4" w:rsidR="00AD27F2" w:rsidRPr="004A7061" w:rsidRDefault="00AD27F2" w:rsidP="004A7061">
      <w:pPr>
        <w:spacing w:line="360" w:lineRule="auto"/>
        <w:rPr>
          <w:rFonts w:ascii="微软雅黑" w:eastAsia="微软雅黑" w:hAnsi="微软雅黑"/>
          <w:szCs w:val="21"/>
        </w:rPr>
      </w:pPr>
      <w:r w:rsidRPr="004A7061">
        <w:rPr>
          <w:rFonts w:ascii="微软雅黑" w:eastAsia="微软雅黑" w:hAnsi="微软雅黑" w:hint="eastAsia"/>
          <w:szCs w:val="21"/>
        </w:rPr>
        <w:t>【辅</w:t>
      </w:r>
      <w:r w:rsidR="00F60A09" w:rsidRPr="004A7061">
        <w:rPr>
          <w:rFonts w:ascii="微软雅黑" w:eastAsia="微软雅黑" w:hAnsi="微软雅黑" w:hint="eastAsia"/>
          <w:szCs w:val="21"/>
        </w:rPr>
        <w:t>助检查</w:t>
      </w:r>
      <w:r w:rsidRPr="004A7061">
        <w:rPr>
          <w:rFonts w:ascii="微软雅黑" w:eastAsia="微软雅黑" w:hAnsi="微软雅黑" w:hint="eastAsia"/>
          <w:szCs w:val="21"/>
        </w:rPr>
        <w:t>】</w:t>
      </w:r>
    </w:p>
    <w:p w14:paraId="1B6C1167" w14:textId="77777777" w:rsidR="00AD27F2"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（1）超声心动图是诊断的必要条件。</w:t>
      </w:r>
    </w:p>
    <w:p w14:paraId="7AE7DE9D" w14:textId="0D0F34DF"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（2）胸部 X 线平片、CTA、MR 对诊断有帮助。</w:t>
      </w:r>
    </w:p>
    <w:p w14:paraId="7148329D" w14:textId="096B96FE"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7148329D" w14:textId="096B96FE"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szCs w:val="21"/>
        </w:rPr>
        <w:t>40</w:t>
      </w:r>
      <w:r w:rsidRPr="004A7061">
        <w:rPr>
          <w:rFonts w:ascii="微软雅黑" w:eastAsia="微软雅黑" w:hAnsi="微软雅黑" w:hint="eastAsia"/>
          <w:szCs w:val="21"/>
        </w:rPr>
        <w:t>明确诊断，需住院治疗者。</w:t>
      </w:r>
    </w:p>
    <w:p w14:paraId="1D66D823" w14:textId="34143D1D"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1D66D823" w14:textId="34143D1D"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上转原则已经确诊，或者高度疑似诊断的患者，无条件进行介入诊疗或外科手术治疗的医疗机构应及时上转至具备条件的上级医疗机构进行介入诊疗或外科手术治疗。2.下转原则病因诊断明确，经过治疗症状减轻或者明显缓解，病情稳定，疗效显著且需巩固治疗。</w:t>
      </w:r>
    </w:p>
    <w:p w14:paraId="77C5ED7A" w14:textId="7AF42E3B"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77C5ED7A" w14:textId="7AF42E3B" w:rsidR="006E3A84"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治疗后病情稳定，不再需要住院观察</w:t>
      </w:r>
      <w:r w:rsidR="006E3A84" w:rsidRPr="004A7061">
        <w:rPr>
          <w:rFonts w:ascii="微软雅黑" w:eastAsia="微软雅黑" w:hAnsi="微软雅黑" w:hint="eastAsia"/>
          <w:szCs w:val="21"/>
        </w:rPr>
        <w:t>。</w:t>
      </w:r>
    </w:p>
    <w:p w14:paraId="482E9270" w14:textId="77777777" w:rsidR="00AD27F2" w:rsidRPr="004A7061" w:rsidRDefault="00AD27F2" w:rsidP="004A7061">
      <w:pPr>
        <w:spacing w:line="360" w:lineRule="auto"/>
        <w:rPr>
          <w:rFonts w:ascii="微软雅黑" w:eastAsia="微软雅黑" w:hAnsi="微软雅黑" w:hint="eastAsia"/>
          <w:szCs w:val="21"/>
        </w:rPr>
      </w:pPr>
    </w:p>
    <w:p w14:paraId="5E999D5C" w14:textId="7F345382" w:rsidR="00000BCC"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（三）</w:t>
      </w:r>
      <w:r w:rsidR="00F60A09" w:rsidRPr="004A7061">
        <w:rPr>
          <w:rFonts w:ascii="微软雅黑" w:eastAsia="微软雅黑" w:hAnsi="微软雅黑" w:hint="eastAsia"/>
          <w:b/>
          <w:bCs/>
          <w:szCs w:val="21"/>
        </w:rPr>
        <w:t>心房间隔缺损并发肺动脉高压有右向左分流。</w:t>
      </w:r>
    </w:p>
    <w:p w14:paraId="5665930F" w14:textId="26741C3B" w:rsidR="00AD27F2" w:rsidRPr="004A7061" w:rsidRDefault="00AC36F3" w:rsidP="004A7061">
      <w:pPr>
        <w:spacing w:line="360" w:lineRule="auto"/>
        <w:rPr>
          <w:rFonts w:ascii="微软雅黑" w:eastAsia="微软雅黑" w:hAnsi="微软雅黑"/>
          <w:szCs w:val="21"/>
        </w:rPr>
      </w:pPr>
      <w:r w:rsidRPr="00AC36F3">
        <w:rPr>
          <w:rFonts w:ascii="微软雅黑" w:eastAsia="微软雅黑" w:hAnsi="微软雅黑" w:hint="eastAsia"/>
          <w:b/>
          <w:bCs/>
          <w:szCs w:val="21"/>
        </w:rPr>
        <w:t>【诊断标准】</w:t>
      </w:r>
    </w:p>
    <w:p w14:paraId="30EA0204" w14:textId="77777777" w:rsidR="00AD27F2"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1. 临床表现：开始时劳累后出现发绀，症状加重，休息时亦有发绀。劳累后呼吸困难、乏力、心悸等症状加重，并出现充血性心力衰竭，可发生昏厥。发绀，杵状指/趾，肺动脉瓣区有收缩期喷射性杂音，伴第二心音亢进。</w:t>
      </w:r>
    </w:p>
    <w:p w14:paraId="3D3B5322" w14:textId="11C7969F"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 辅助检查：（1）超声心动图是诊断的必要条件。（2）胸部 X 线平片、CTA、MR 对诊断有帮助。</w:t>
      </w:r>
    </w:p>
    <w:p w14:paraId="6AFB55E0" w14:textId="404DB0BF"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AFB55E0" w14:textId="404DB0BF"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症状明显，明确诊断，需住院治疗者。</w:t>
      </w:r>
    </w:p>
    <w:p w14:paraId="75F7FF94" w14:textId="53BF1A0C"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75F7FF94" w14:textId="53BF1A0C"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szCs w:val="21"/>
        </w:rPr>
        <w:t>41</w:t>
      </w:r>
      <w:r w:rsidRPr="004A7061">
        <w:rPr>
          <w:rFonts w:ascii="微软雅黑" w:eastAsia="微软雅黑" w:hAnsi="微软雅黑" w:hint="eastAsia"/>
          <w:szCs w:val="21"/>
        </w:rPr>
        <w:t>1.上转原则已经确诊，或者高度疑似诊断的患者，无条件进行介入诊疗或外科手术治疗的医疗机构应及时上转至具备条件的上级医疗机构进行介入诊疗或外科手术治疗。2.下转原则病因诊断明确，经过治疗症状减轻或者明显缓解，病情稳定，疗效显著且需巩固治疗。</w:t>
      </w:r>
    </w:p>
    <w:p w14:paraId="1899F3A2" w14:textId="529558F3"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1899F3A2" w14:textId="529558F3" w:rsidR="00AD27F2" w:rsidRPr="004A7061" w:rsidRDefault="00F60A09" w:rsidP="004A7061">
      <w:pPr>
        <w:spacing w:line="360" w:lineRule="auto"/>
        <w:rPr>
          <w:rFonts w:ascii="微软雅黑" w:eastAsia="微软雅黑" w:hAnsi="微软雅黑"/>
          <w:szCs w:val="21"/>
        </w:rPr>
      </w:pPr>
      <w:r w:rsidRPr="004A7061">
        <w:rPr>
          <w:rFonts w:ascii="微软雅黑" w:eastAsia="微软雅黑" w:hAnsi="微软雅黑" w:hint="eastAsia"/>
          <w:szCs w:val="21"/>
        </w:rPr>
        <w:t>治疗后病情稳定，不再需要住院观察。</w:t>
      </w:r>
    </w:p>
    <w:p w14:paraId="3F23D490" w14:textId="77777777" w:rsidR="00AD27F2" w:rsidRPr="004A7061" w:rsidRDefault="00AD27F2" w:rsidP="004A7061">
      <w:pPr>
        <w:spacing w:line="360" w:lineRule="auto"/>
        <w:rPr>
          <w:rFonts w:ascii="微软雅黑" w:eastAsia="微软雅黑" w:hAnsi="微软雅黑"/>
          <w:szCs w:val="21"/>
        </w:rPr>
      </w:pPr>
    </w:p>
    <w:p w14:paraId="53AC4CCF" w14:textId="5C9E62B7" w:rsidR="000E6D93" w:rsidRPr="004A7061" w:rsidRDefault="00F60A09" w:rsidP="004A7061">
      <w:pPr>
        <w:spacing w:line="360" w:lineRule="auto"/>
        <w:jc w:val="center"/>
        <w:rPr>
          <w:rFonts w:ascii="微软雅黑" w:eastAsia="微软雅黑" w:hAnsi="微软雅黑"/>
          <w:b/>
          <w:bCs/>
          <w:szCs w:val="21"/>
        </w:rPr>
      </w:pPr>
      <w:r w:rsidRPr="004A7061">
        <w:rPr>
          <w:rFonts w:ascii="微软雅黑" w:eastAsia="微软雅黑" w:hAnsi="微软雅黑" w:hint="eastAsia"/>
          <w:b/>
          <w:bCs/>
          <w:szCs w:val="21"/>
        </w:rPr>
        <w:t>第七部分 瓣膜疾病</w:t>
      </w:r>
    </w:p>
    <w:p w14:paraId="433DEE7B" w14:textId="77777777" w:rsidR="00AD27F2" w:rsidRPr="004A7061" w:rsidRDefault="00AD27F2" w:rsidP="004A7061">
      <w:pPr>
        <w:spacing w:line="360" w:lineRule="auto"/>
        <w:jc w:val="center"/>
        <w:rPr>
          <w:rFonts w:ascii="微软雅黑" w:eastAsia="微软雅黑" w:hAnsi="微软雅黑" w:hint="eastAsia"/>
          <w:b/>
          <w:bCs/>
          <w:szCs w:val="21"/>
        </w:rPr>
      </w:pPr>
    </w:p>
    <w:p w14:paraId="3F234D4C" w14:textId="140B7C8A"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一、</w:t>
      </w:r>
      <w:r w:rsidR="00F60A09" w:rsidRPr="004A7061">
        <w:rPr>
          <w:rFonts w:ascii="微软雅黑" w:eastAsia="微软雅黑" w:hAnsi="微软雅黑" w:hint="eastAsia"/>
          <w:b/>
          <w:bCs/>
          <w:szCs w:val="21"/>
        </w:rPr>
        <w:t>二尖瓣狭窄</w:t>
      </w:r>
    </w:p>
    <w:p w14:paraId="328DD5E8" w14:textId="41FDA5F1"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I05.000</w:t>
      </w:r>
    </w:p>
    <w:p w14:paraId="366AAB02" w14:textId="72B975CA"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02A38B66" w14:textId="352F2FD6"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临床表现。可有咳嗽、咯血、呼吸困难、双下肢水肿，查体：“二尖瓣面容”，第一心音亢进、</w:t>
      </w:r>
      <w:r w:rsidR="00F60A09" w:rsidRPr="004A7061">
        <w:rPr>
          <w:rFonts w:ascii="微软雅黑" w:eastAsia="微软雅黑" w:hAnsi="微软雅黑" w:hint="eastAsia"/>
          <w:szCs w:val="21"/>
        </w:rPr>
        <w:lastRenderedPageBreak/>
        <w:t>心尖区有低调的隆隆样舒张中晚期杂音等，可伴有开瓣音。可有幼年风湿性关节炎病史</w:t>
      </w:r>
      <w:r w:rsidR="006E3A84" w:rsidRPr="004A7061">
        <w:rPr>
          <w:rFonts w:ascii="微软雅黑" w:eastAsia="微软雅黑" w:hAnsi="微软雅黑" w:hint="eastAsia"/>
          <w:szCs w:val="21"/>
        </w:rPr>
        <w:t>。</w:t>
      </w:r>
    </w:p>
    <w:p w14:paraId="0D17F271"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（二）心电图。</w:t>
      </w:r>
    </w:p>
    <w:p w14:paraId="357FB39B" w14:textId="0A48274A"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有“二尖瓣型 P 波”、电轴右偏和右心室肥厚等表现。X 片可显示左心房增大、双心房影、右心室增大、肺淤血、肺动脉段突出等征象提示二尖瓣狭窄的可能</w:t>
      </w:r>
      <w:r w:rsidR="006E3A84" w:rsidRPr="004A7061">
        <w:rPr>
          <w:rFonts w:ascii="微软雅黑" w:eastAsia="微软雅黑" w:hAnsi="微软雅黑" w:hint="eastAsia"/>
          <w:szCs w:val="21"/>
        </w:rPr>
        <w:t>。</w:t>
      </w:r>
    </w:p>
    <w:p w14:paraId="221EEECE" w14:textId="7F1A1D2B"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超声心动图。明确和量化诊断二尖瓣狭窄（Mitralstenosis,MS）的可靠方法。</w:t>
      </w:r>
    </w:p>
    <w:p w14:paraId="6D628F6E" w14:textId="4642C7D1"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D628F6E" w14:textId="4642C7D1"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（一）二尖瓣狭窄，且患者症状明显，如合并失代偿心力衰竭、未控制心律失常，需要调整药物治疗</w:t>
      </w:r>
      <w:r w:rsidR="006E3A84" w:rsidRPr="004A7061">
        <w:rPr>
          <w:rFonts w:ascii="微软雅黑" w:eastAsia="微软雅黑" w:hAnsi="微软雅黑" w:hint="eastAsia"/>
          <w:szCs w:val="21"/>
        </w:rPr>
        <w:t>。</w:t>
      </w:r>
    </w:p>
    <w:p w14:paraId="6183E821" w14:textId="79255310"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临床诊断重度二尖瓣狭窄，需要行介入或外科手术治疗。</w:t>
      </w:r>
    </w:p>
    <w:p w14:paraId="2FF4597A" w14:textId="5D308131"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2FF4597A" w14:textId="5D308131"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129734E2"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有经皮导管二尖瓣球囊扩张术（PBMV）或手术适应证的患者，无条件进行介入或外科手术治疗的医疗机构应及时上转至具备</w:t>
      </w:r>
      <w:r w:rsidRPr="004A7061">
        <w:rPr>
          <w:rFonts w:ascii="微软雅黑" w:eastAsia="微软雅黑" w:hAnsi="微软雅黑"/>
          <w:szCs w:val="21"/>
        </w:rPr>
        <w:t>43</w:t>
      </w:r>
      <w:r w:rsidRPr="004A7061">
        <w:rPr>
          <w:rFonts w:ascii="微软雅黑" w:eastAsia="微软雅黑" w:hAnsi="微软雅黑" w:hint="eastAsia"/>
          <w:szCs w:val="21"/>
        </w:rPr>
        <w:t>条件的上级医疗机构进行介入或外科手术治疗。</w:t>
      </w:r>
    </w:p>
    <w:p w14:paraId="4A7CF495"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4A7CF495"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507BB9ED" w14:textId="0EC76B60"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507BB9ED" w14:textId="0EC76B60"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（一）非手术患者。心力衰竭症状缓解</w:t>
      </w:r>
      <w:r w:rsidR="006E3A84" w:rsidRPr="004A7061">
        <w:rPr>
          <w:rFonts w:ascii="微软雅黑" w:eastAsia="微软雅黑" w:hAnsi="微软雅黑" w:hint="eastAsia"/>
          <w:szCs w:val="21"/>
        </w:rPr>
        <w:t>。</w:t>
      </w:r>
    </w:p>
    <w:p w14:paraId="17D94F37" w14:textId="77777777" w:rsidR="000E6D93"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经皮导管二尖瓣球囊扩张术或外科手术患者，二尖瓣功能改善，症状缓解，伤口愈合良好，无出血、感染等并发症</w:t>
      </w:r>
      <w:r w:rsidR="000E6D93" w:rsidRPr="004A7061">
        <w:rPr>
          <w:rFonts w:ascii="微软雅黑" w:eastAsia="微软雅黑" w:hAnsi="微软雅黑" w:hint="eastAsia"/>
          <w:b/>
          <w:bCs/>
          <w:szCs w:val="21"/>
        </w:rPr>
        <w:t>。</w:t>
      </w:r>
    </w:p>
    <w:p w14:paraId="7361913B" w14:textId="06C0BB8A" w:rsidR="000E6D93" w:rsidRPr="004A7061" w:rsidRDefault="000E6D93" w:rsidP="004A7061">
      <w:pPr>
        <w:spacing w:line="360" w:lineRule="auto"/>
        <w:rPr>
          <w:rFonts w:ascii="微软雅黑" w:eastAsia="微软雅黑" w:hAnsi="微软雅黑" w:hint="eastAsia"/>
          <w:b/>
          <w:bCs/>
          <w:szCs w:val="21"/>
        </w:rPr>
      </w:pPr>
    </w:p>
    <w:p w14:paraId="7361913B" w14:textId="06C0BB8A"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w:t>
      </w:r>
      <w:r w:rsidR="00F60A09" w:rsidRPr="004A7061">
        <w:rPr>
          <w:rFonts w:ascii="微软雅黑" w:eastAsia="微软雅黑" w:hAnsi="微软雅黑" w:hint="eastAsia"/>
          <w:b/>
          <w:bCs/>
          <w:szCs w:val="21"/>
        </w:rPr>
        <w:t>二尖瓣关闭不全</w:t>
      </w:r>
    </w:p>
    <w:p w14:paraId="22F4B146" w14:textId="6D1166CF"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I34.000</w:t>
      </w:r>
    </w:p>
    <w:p w14:paraId="4EB9446E" w14:textId="2BA7CD40"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【诊断标准】</w:t>
      </w:r>
    </w:p>
    <w:p w14:paraId="30B3052D" w14:textId="348304B5"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临床表现。呼吸困难、乏力、双下肢水肿，查体：心尖区收缩期杂音</w:t>
      </w:r>
      <w:r w:rsidR="006E3A84" w:rsidRPr="004A7061">
        <w:rPr>
          <w:rFonts w:ascii="微软雅黑" w:eastAsia="微软雅黑" w:hAnsi="微软雅黑" w:hint="eastAsia"/>
          <w:szCs w:val="21"/>
        </w:rPr>
        <w:t>。</w:t>
      </w:r>
    </w:p>
    <w:p w14:paraId="5CB2FC5F"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（二）心电图。</w:t>
      </w:r>
    </w:p>
    <w:p w14:paraId="082616D6" w14:textId="6ABC8123"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左心房大，左心室劳损。X 片显示左心房、心室增大</w:t>
      </w:r>
      <w:r w:rsidR="006E3A84" w:rsidRPr="004A7061">
        <w:rPr>
          <w:rFonts w:ascii="微软雅黑" w:eastAsia="微软雅黑" w:hAnsi="微软雅黑" w:hint="eastAsia"/>
          <w:szCs w:val="21"/>
        </w:rPr>
        <w:t>。</w:t>
      </w:r>
    </w:p>
    <w:p w14:paraId="6C2249FF" w14:textId="3846C8B0"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超声心动图。确诊的主要方式，并可提供定量诊断。</w:t>
      </w:r>
    </w:p>
    <w:p w14:paraId="3AFB3FCF" w14:textId="76D4A72F"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3AFB3FCF" w14:textId="76D4A72F"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（一）临床诊断二尖瓣反流，且患者症状明显，如合并失代偿心力衰竭、未控制心律失常，需要调整药物治疗</w:t>
      </w:r>
      <w:r w:rsidR="006E3A84" w:rsidRPr="004A7061">
        <w:rPr>
          <w:rFonts w:ascii="微软雅黑" w:eastAsia="微软雅黑" w:hAnsi="微软雅黑" w:hint="eastAsia"/>
          <w:szCs w:val="21"/>
        </w:rPr>
        <w:t>。</w:t>
      </w:r>
    </w:p>
    <w:p w14:paraId="56A79B3F" w14:textId="53CBB2E7"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临床诊断重度二尖瓣反流，需要行外科手术或者介入治疗。</w:t>
      </w:r>
    </w:p>
    <w:p w14:paraId="05794E8A" w14:textId="2D8E9329"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05794E8A" w14:textId="2D8E9329"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3C4DF001"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szCs w:val="21"/>
        </w:rPr>
        <w:t>44</w:t>
      </w:r>
      <w:r w:rsidRPr="004A7061">
        <w:rPr>
          <w:rFonts w:ascii="微软雅黑" w:eastAsia="微软雅黑" w:hAnsi="微软雅黑" w:hint="eastAsia"/>
          <w:szCs w:val="21"/>
        </w:rPr>
        <w:t>有经皮导管二尖瓣反流修复术或手术适应证的患者，无条件进行介入或外科手术治疗的医疗机构应及时上转至具备条件的上级医疗机构进行介入或外科手术治疗。</w:t>
      </w:r>
    </w:p>
    <w:p w14:paraId="1F590532"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1F590532"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02F7BAD1" w14:textId="210F8328"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02F7BAD1" w14:textId="210F8328"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（一）非手术患者。症状缓解</w:t>
      </w:r>
      <w:r w:rsidR="006E3A84" w:rsidRPr="004A7061">
        <w:rPr>
          <w:rFonts w:ascii="微软雅黑" w:eastAsia="微软雅黑" w:hAnsi="微软雅黑" w:hint="eastAsia"/>
          <w:szCs w:val="21"/>
        </w:rPr>
        <w:t>。</w:t>
      </w:r>
    </w:p>
    <w:p w14:paraId="68418D48" w14:textId="77777777" w:rsidR="000E6D93"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经皮导管二尖瓣反流修复术或外科手术后的患者，二尖瓣功能改善，症状缓解，伤口愈合良好，无出血、感染等并发症</w:t>
      </w:r>
      <w:r w:rsidR="000E6D93" w:rsidRPr="004A7061">
        <w:rPr>
          <w:rFonts w:ascii="微软雅黑" w:eastAsia="微软雅黑" w:hAnsi="微软雅黑" w:hint="eastAsia"/>
          <w:b/>
          <w:bCs/>
          <w:szCs w:val="21"/>
        </w:rPr>
        <w:t>。</w:t>
      </w:r>
    </w:p>
    <w:p w14:paraId="590BF41D" w14:textId="35D5F619" w:rsidR="000E6D93" w:rsidRPr="004A7061" w:rsidRDefault="000E6D93" w:rsidP="004A7061">
      <w:pPr>
        <w:spacing w:line="360" w:lineRule="auto"/>
        <w:rPr>
          <w:rFonts w:ascii="微软雅黑" w:eastAsia="微软雅黑" w:hAnsi="微软雅黑" w:hint="eastAsia"/>
          <w:b/>
          <w:bCs/>
          <w:szCs w:val="21"/>
        </w:rPr>
      </w:pPr>
    </w:p>
    <w:p w14:paraId="590BF41D" w14:textId="35D5F619"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三、</w:t>
      </w:r>
      <w:r w:rsidR="00F60A09" w:rsidRPr="004A7061">
        <w:rPr>
          <w:rFonts w:ascii="微软雅黑" w:eastAsia="微软雅黑" w:hAnsi="微软雅黑" w:hint="eastAsia"/>
          <w:b/>
          <w:bCs/>
          <w:szCs w:val="21"/>
        </w:rPr>
        <w:t>主动脉瓣狭窄</w:t>
      </w:r>
    </w:p>
    <w:p w14:paraId="29CBDD50" w14:textId="178A2B45"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I35.000</w:t>
      </w:r>
    </w:p>
    <w:p w14:paraId="55327744" w14:textId="5FC08C6F"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【诊断标准】</w:t>
      </w:r>
    </w:p>
    <w:p w14:paraId="5F993C2A" w14:textId="0C1646D2"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临床表现。呼吸困难、乏力、心绞痛、晕厥，查体：主动脉瓣听诊区收缩期杂音</w:t>
      </w:r>
      <w:r w:rsidR="006E3A84" w:rsidRPr="004A7061">
        <w:rPr>
          <w:rFonts w:ascii="微软雅黑" w:eastAsia="微软雅黑" w:hAnsi="微软雅黑" w:hint="eastAsia"/>
          <w:szCs w:val="21"/>
        </w:rPr>
        <w:t>。</w:t>
      </w:r>
    </w:p>
    <w:p w14:paraId="6B9AD36A"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（二）心电图。</w:t>
      </w:r>
    </w:p>
    <w:p w14:paraId="74605DDC" w14:textId="5988AE7D"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左心室肥大伴劳损。X 片显示靴型心</w:t>
      </w:r>
      <w:r w:rsidR="006E3A84" w:rsidRPr="004A7061">
        <w:rPr>
          <w:rFonts w:ascii="微软雅黑" w:eastAsia="微软雅黑" w:hAnsi="微软雅黑" w:hint="eastAsia"/>
          <w:szCs w:val="21"/>
        </w:rPr>
        <w:t>。</w:t>
      </w:r>
    </w:p>
    <w:p w14:paraId="0BEE260E" w14:textId="2FFDAA7F"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超声心动图。确诊的主要方式，并可提供定量诊断。</w:t>
      </w:r>
    </w:p>
    <w:p w14:paraId="75A44043" w14:textId="5151C762"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75A44043" w14:textId="5151C762"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（一）重度主动脉瓣狭窄，且患者症状明显，如合并失代偿心力衰竭、未控制心律失常，需要调整药物治疗</w:t>
      </w:r>
      <w:r w:rsidR="006E3A84" w:rsidRPr="004A7061">
        <w:rPr>
          <w:rFonts w:ascii="微软雅黑" w:eastAsia="微软雅黑" w:hAnsi="微软雅黑" w:hint="eastAsia"/>
          <w:szCs w:val="21"/>
        </w:rPr>
        <w:t>。</w:t>
      </w:r>
    </w:p>
    <w:p w14:paraId="0461F97D" w14:textId="394239E9"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重度主动脉瓣狭窄，需要行经皮导管主动脉瓣置换术（TAVR）或外科治疗。</w:t>
      </w:r>
      <w:r w:rsidR="00F60A09" w:rsidRPr="004A7061">
        <w:rPr>
          <w:rFonts w:ascii="微软雅黑" w:eastAsia="微软雅黑" w:hAnsi="微软雅黑"/>
          <w:szCs w:val="21"/>
        </w:rPr>
        <w:t>45</w:t>
      </w:r>
    </w:p>
    <w:p w14:paraId="77C969FA" w14:textId="756FC3A8"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77C969FA" w14:textId="756FC3A8"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02B5EA45"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有 TAVR 或手术适应证的患者，无条件进行介入或外科手术治疗的医疗机构应及时上转至具备条件的上级医疗机构进行介入或外科手术治疗。</w:t>
      </w:r>
    </w:p>
    <w:p w14:paraId="0D75CF79"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0D75CF79"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6F91BF27" w14:textId="5F986755"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6F91BF27" w14:textId="5F986755"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（一）非手术患者。症状缓解，静息下无心悸、气促、胸痛，心功能稳定</w:t>
      </w:r>
      <w:r w:rsidR="006E3A84" w:rsidRPr="004A7061">
        <w:rPr>
          <w:rFonts w:ascii="微软雅黑" w:eastAsia="微软雅黑" w:hAnsi="微软雅黑" w:hint="eastAsia"/>
          <w:szCs w:val="21"/>
        </w:rPr>
        <w:t>。</w:t>
      </w:r>
    </w:p>
    <w:p w14:paraId="1239EA7F" w14:textId="77777777" w:rsidR="000E6D93"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手术及 TAVR 患者。主动脉瓣狭窄症状缓解，置换瓣膜功能良好，伤口愈合良好，无出血、感染等并发症</w:t>
      </w:r>
      <w:r w:rsidR="000E6D93" w:rsidRPr="004A7061">
        <w:rPr>
          <w:rFonts w:ascii="微软雅黑" w:eastAsia="微软雅黑" w:hAnsi="微软雅黑" w:hint="eastAsia"/>
          <w:b/>
          <w:bCs/>
          <w:szCs w:val="21"/>
        </w:rPr>
        <w:t>。</w:t>
      </w:r>
    </w:p>
    <w:p w14:paraId="69B781B1" w14:textId="52E5B273" w:rsidR="000E6D93" w:rsidRPr="004A7061" w:rsidRDefault="000E6D93" w:rsidP="004A7061">
      <w:pPr>
        <w:spacing w:line="360" w:lineRule="auto"/>
        <w:rPr>
          <w:rFonts w:ascii="微软雅黑" w:eastAsia="微软雅黑" w:hAnsi="微软雅黑" w:hint="eastAsia"/>
          <w:b/>
          <w:bCs/>
          <w:szCs w:val="21"/>
        </w:rPr>
      </w:pPr>
    </w:p>
    <w:p w14:paraId="69B781B1" w14:textId="52E5B273"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四、</w:t>
      </w:r>
      <w:r w:rsidR="00F60A09" w:rsidRPr="004A7061">
        <w:rPr>
          <w:rFonts w:ascii="微软雅黑" w:eastAsia="微软雅黑" w:hAnsi="微软雅黑" w:hint="eastAsia"/>
          <w:b/>
          <w:bCs/>
          <w:szCs w:val="21"/>
        </w:rPr>
        <w:t>主动脉瓣关闭不全</w:t>
      </w:r>
    </w:p>
    <w:p w14:paraId="7984C984" w14:textId="7483F9A2"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I35.100</w:t>
      </w:r>
    </w:p>
    <w:p w14:paraId="310ACE27" w14:textId="23DCB9D4"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【诊断标准】</w:t>
      </w:r>
    </w:p>
    <w:p w14:paraId="41E8BDB3" w14:textId="069382C4"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临床表现。心悸、呼吸困难、乏力、心绞痛，查体：主动脉瓣听诊区舒张期杂音，周围血管征阳性</w:t>
      </w:r>
      <w:r w:rsidR="006E3A84" w:rsidRPr="004A7061">
        <w:rPr>
          <w:rFonts w:ascii="微软雅黑" w:eastAsia="微软雅黑" w:hAnsi="微软雅黑" w:hint="eastAsia"/>
          <w:szCs w:val="21"/>
        </w:rPr>
        <w:t>。</w:t>
      </w:r>
    </w:p>
    <w:p w14:paraId="7327784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（二）心电图。</w:t>
      </w:r>
    </w:p>
    <w:p w14:paraId="7B77C3E3" w14:textId="2DAD79D4"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左心室扩大伴劳损。X 片显示左心室增大</w:t>
      </w:r>
      <w:r w:rsidR="006E3A84" w:rsidRPr="004A7061">
        <w:rPr>
          <w:rFonts w:ascii="微软雅黑" w:eastAsia="微软雅黑" w:hAnsi="微软雅黑" w:hint="eastAsia"/>
          <w:szCs w:val="21"/>
        </w:rPr>
        <w:t>。</w:t>
      </w:r>
    </w:p>
    <w:p w14:paraId="2BC67EEC" w14:textId="3CA2CDE2"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超声心动图。确诊的主要方式，并可提供定量诊断。</w:t>
      </w:r>
    </w:p>
    <w:p w14:paraId="6A59194C" w14:textId="3CFF1FF0"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A59194C" w14:textId="3CFF1FF0"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（一）主动脉瓣反流，症状明显，如合并失代偿心力衰竭、未控制心律失常，需要调整药物治疗。</w:t>
      </w:r>
      <w:r w:rsidRPr="004A7061">
        <w:rPr>
          <w:rFonts w:ascii="微软雅黑" w:eastAsia="微软雅黑" w:hAnsi="微软雅黑"/>
          <w:szCs w:val="21"/>
        </w:rPr>
        <w:t>46</w:t>
      </w:r>
      <w:r w:rsidRPr="004A7061">
        <w:rPr>
          <w:rFonts w:ascii="微软雅黑" w:eastAsia="微软雅黑" w:hAnsi="微软雅黑" w:hint="eastAsia"/>
          <w:szCs w:val="21"/>
        </w:rPr>
        <w:t>（二）重度主动脉瓣反流，需要行 TAVR 或外科手术。</w:t>
      </w:r>
    </w:p>
    <w:p w14:paraId="11D4D6FF" w14:textId="585BF7E7"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11D4D6FF" w14:textId="585BF7E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6DA9A1C9"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有 TAVR 或手术适应证的患者，无条件进行介入或外科手术治疗的医疗机构应及时上转至具备条件的上级医疗机构进行介入或外科手术治疗。</w:t>
      </w:r>
    </w:p>
    <w:p w14:paraId="631D6D1C"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631D6D1C"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2CA1FECD" w14:textId="2F541483"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2CA1FECD" w14:textId="2F541483"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（一）非手术患者：症状缓解</w:t>
      </w:r>
      <w:r w:rsidR="006E3A84" w:rsidRPr="004A7061">
        <w:rPr>
          <w:rFonts w:ascii="微软雅黑" w:eastAsia="微软雅黑" w:hAnsi="微软雅黑" w:hint="eastAsia"/>
          <w:szCs w:val="21"/>
        </w:rPr>
        <w:t>。</w:t>
      </w:r>
    </w:p>
    <w:p w14:paraId="2906BC4A" w14:textId="77777777" w:rsidR="000E6D93"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手术及 TAVR 患者：主动脉瓣功能良好，症状缓解，伤口愈合良好，无出血、感染等并发症</w:t>
      </w:r>
      <w:r w:rsidR="000E6D93" w:rsidRPr="004A7061">
        <w:rPr>
          <w:rFonts w:ascii="微软雅黑" w:eastAsia="微软雅黑" w:hAnsi="微软雅黑" w:hint="eastAsia"/>
          <w:b/>
          <w:bCs/>
          <w:szCs w:val="21"/>
        </w:rPr>
        <w:t>。</w:t>
      </w:r>
    </w:p>
    <w:p w14:paraId="020A0E4B" w14:textId="02721F81" w:rsidR="000E6D93" w:rsidRPr="004A7061" w:rsidRDefault="000E6D93" w:rsidP="004A7061">
      <w:pPr>
        <w:spacing w:line="360" w:lineRule="auto"/>
        <w:rPr>
          <w:rFonts w:ascii="微软雅黑" w:eastAsia="微软雅黑" w:hAnsi="微软雅黑" w:hint="eastAsia"/>
          <w:b/>
          <w:bCs/>
          <w:szCs w:val="21"/>
        </w:rPr>
      </w:pPr>
    </w:p>
    <w:p w14:paraId="020A0E4B" w14:textId="02721F81"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五、</w:t>
      </w:r>
      <w:r w:rsidR="00F60A09" w:rsidRPr="004A7061">
        <w:rPr>
          <w:rFonts w:ascii="微软雅黑" w:eastAsia="微软雅黑" w:hAnsi="微软雅黑" w:hint="eastAsia"/>
          <w:b/>
          <w:bCs/>
          <w:szCs w:val="21"/>
        </w:rPr>
        <w:t>三尖瓣反流</w:t>
      </w:r>
    </w:p>
    <w:p w14:paraId="438F9675" w14:textId="30B420FA"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I07.100</w:t>
      </w:r>
    </w:p>
    <w:p w14:paraId="4750DC19" w14:textId="3D23D0F5"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2CC72BA4" w14:textId="04188573"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（一）</w:t>
      </w:r>
      <w:r w:rsidR="00F60A09" w:rsidRPr="004A7061">
        <w:rPr>
          <w:rFonts w:ascii="微软雅黑" w:eastAsia="微软雅黑" w:hAnsi="微软雅黑" w:hint="eastAsia"/>
          <w:szCs w:val="21"/>
        </w:rPr>
        <w:t>临床表现。心悸、呼吸困难、乏力、腹胀、双下肢水肿，查体：三尖瓣听诊区收缩期杂音</w:t>
      </w:r>
      <w:r w:rsidR="006E3A84" w:rsidRPr="004A7061">
        <w:rPr>
          <w:rFonts w:ascii="微软雅黑" w:eastAsia="微软雅黑" w:hAnsi="微软雅黑" w:hint="eastAsia"/>
          <w:szCs w:val="21"/>
        </w:rPr>
        <w:t>。</w:t>
      </w:r>
    </w:p>
    <w:p w14:paraId="3DB2724F" w14:textId="6FE203A6"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超声心动图。确诊的主要方式并可提供定量诊断。</w:t>
      </w:r>
    </w:p>
    <w:p w14:paraId="0621E6C2" w14:textId="1A164150"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0621E6C2" w14:textId="1A164150"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（一）有症状且药物治疗效果不佳的心衰</w:t>
      </w:r>
      <w:r w:rsidR="006E3A84" w:rsidRPr="004A7061">
        <w:rPr>
          <w:rFonts w:ascii="微软雅黑" w:eastAsia="微软雅黑" w:hAnsi="微软雅黑" w:hint="eastAsia"/>
          <w:szCs w:val="21"/>
        </w:rPr>
        <w:t>。</w:t>
      </w:r>
    </w:p>
    <w:p w14:paraId="0BF89427" w14:textId="5D9E49D6"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拟评估瓣膜成形术、修复或置换术。</w:t>
      </w:r>
    </w:p>
    <w:p w14:paraId="59DBB5E2" w14:textId="1884CCEA"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59DBB5E2" w14:textId="1884CCEA"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3D372DA1"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有经皮导管三尖瓣修复术或外科手术适应证的患者，无条件进行介入或外科手术治疗的医疗机构应及时上转至具备条件的上级医疗机构进行介入或外科手术治疗。</w:t>
      </w:r>
    </w:p>
    <w:p w14:paraId="376D3C63"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376D3C63"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7B09C436" w14:textId="6DB4CA7F"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7B09C436" w14:textId="6DB4CA7F"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（一）非手术患者：症状缓解</w:t>
      </w:r>
      <w:r w:rsidR="006E3A84" w:rsidRPr="004A7061">
        <w:rPr>
          <w:rFonts w:ascii="微软雅黑" w:eastAsia="微软雅黑" w:hAnsi="微软雅黑" w:hint="eastAsia"/>
          <w:szCs w:val="21"/>
        </w:rPr>
        <w:t>。</w:t>
      </w:r>
    </w:p>
    <w:p w14:paraId="440C6D72" w14:textId="77777777" w:rsidR="00AD27F2"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手术患者：症状缓解，人工瓣膜功能良好，症状缓解，伤口愈合良好，无出血、感染等并发症。</w:t>
      </w:r>
    </w:p>
    <w:p w14:paraId="5451AFC9" w14:textId="77777777" w:rsidR="00AD27F2" w:rsidRPr="004A7061" w:rsidRDefault="00AD27F2" w:rsidP="004A7061">
      <w:pPr>
        <w:spacing w:line="360" w:lineRule="auto"/>
        <w:rPr>
          <w:rFonts w:ascii="微软雅黑" w:eastAsia="微软雅黑" w:hAnsi="微软雅黑"/>
          <w:szCs w:val="21"/>
        </w:rPr>
      </w:pPr>
    </w:p>
    <w:p w14:paraId="28A4CF8A" w14:textId="5CD18291" w:rsidR="000E6D93" w:rsidRPr="004A7061" w:rsidRDefault="00F60A09" w:rsidP="004A7061">
      <w:pPr>
        <w:spacing w:line="360" w:lineRule="auto"/>
        <w:jc w:val="center"/>
        <w:rPr>
          <w:rFonts w:ascii="微软雅黑" w:eastAsia="微软雅黑" w:hAnsi="微软雅黑"/>
          <w:b/>
          <w:bCs/>
          <w:szCs w:val="21"/>
        </w:rPr>
      </w:pPr>
      <w:r w:rsidRPr="004A7061">
        <w:rPr>
          <w:rFonts w:ascii="微软雅黑" w:eastAsia="微软雅黑" w:hAnsi="微软雅黑" w:hint="eastAsia"/>
          <w:b/>
          <w:bCs/>
          <w:szCs w:val="21"/>
        </w:rPr>
        <w:t>第八部分 心包疾病</w:t>
      </w:r>
    </w:p>
    <w:p w14:paraId="6C8AD8A1" w14:textId="77777777" w:rsidR="00AD27F2" w:rsidRPr="004A7061" w:rsidRDefault="00AD27F2" w:rsidP="004A7061">
      <w:pPr>
        <w:spacing w:line="360" w:lineRule="auto"/>
        <w:jc w:val="center"/>
        <w:rPr>
          <w:rFonts w:ascii="微软雅黑" w:eastAsia="微软雅黑" w:hAnsi="微软雅黑" w:hint="eastAsia"/>
          <w:b/>
          <w:bCs/>
          <w:szCs w:val="21"/>
        </w:rPr>
      </w:pPr>
    </w:p>
    <w:p w14:paraId="0DAB6FCC" w14:textId="55BAB6DA"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一、</w:t>
      </w:r>
      <w:r w:rsidR="00F60A09" w:rsidRPr="004A7061">
        <w:rPr>
          <w:rFonts w:ascii="微软雅黑" w:eastAsia="微软雅黑" w:hAnsi="微软雅黑" w:hint="eastAsia"/>
          <w:b/>
          <w:bCs/>
          <w:szCs w:val="21"/>
        </w:rPr>
        <w:t>急性心包炎</w:t>
      </w:r>
    </w:p>
    <w:p w14:paraId="5746E7A9" w14:textId="0A5517DC"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I30.900</w:t>
      </w:r>
    </w:p>
    <w:p w14:paraId="5D55AA03" w14:textId="76CA2C55"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24847566"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24847566"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lastRenderedPageBreak/>
        <w:t>发热、胸痛（常与体位和呼吸有关）。心脏压塞的症状: 呼吸困难、呼吸频率增加；大量心包积液时表现为面色苍白、烦躁不安、胸闷、出汗、低血压等</w:t>
      </w:r>
      <w:r w:rsidR="006E3A84" w:rsidRPr="004A7061">
        <w:rPr>
          <w:rFonts w:ascii="微软雅黑" w:eastAsia="微软雅黑" w:hAnsi="微软雅黑" w:hint="eastAsia"/>
          <w:szCs w:val="21"/>
        </w:rPr>
        <w:t>。</w:t>
      </w:r>
    </w:p>
    <w:p w14:paraId="7CAAED05" w14:textId="0898901E" w:rsidR="00000BCC"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体征。早期有心包摩擦音，急性大量积液时表现为心脏压塞体征可出现心音遥远、血压下降、颈静脉怒张表现，称为Beck 三联征，颈静脉怒张和吸气时颈静脉扩张更明显，称Kussmaul 征，常伴有肝大、腹水和下肢水肿。</w:t>
      </w:r>
    </w:p>
    <w:p w14:paraId="3FE2FB7C"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（三）实验室检查。</w:t>
      </w:r>
    </w:p>
    <w:p w14:paraId="3FE2FB7C"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血常规、心包引流等检验有相应疾病改变</w:t>
      </w:r>
      <w:r w:rsidR="006E3A84" w:rsidRPr="004A7061">
        <w:rPr>
          <w:rFonts w:ascii="微软雅黑" w:eastAsia="微软雅黑" w:hAnsi="微软雅黑" w:hint="eastAsia"/>
          <w:szCs w:val="21"/>
        </w:rPr>
        <w:t>。</w:t>
      </w:r>
    </w:p>
    <w:p w14:paraId="04300538" w14:textId="01D6ACF3"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影像学检查。X 线、心脏超声、CT、MR 等提示心包积液是确诊的必要条件。</w:t>
      </w:r>
    </w:p>
    <w:p w14:paraId="4EEB198A" w14:textId="070B4929"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4EEB198A" w14:textId="070B4929"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（一）新近发生的急性心包积液需明确诊断和治疗</w:t>
      </w:r>
      <w:r w:rsidR="006E3A84" w:rsidRPr="004A7061">
        <w:rPr>
          <w:rFonts w:ascii="微软雅黑" w:eastAsia="微软雅黑" w:hAnsi="微软雅黑" w:hint="eastAsia"/>
          <w:szCs w:val="21"/>
        </w:rPr>
        <w:t>。</w:t>
      </w:r>
    </w:p>
    <w:p w14:paraId="6B94CF1D" w14:textId="2C3FA18B"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出现心脏压塞征象。</w:t>
      </w:r>
    </w:p>
    <w:p w14:paraId="3A1EC893" w14:textId="13A24D81"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3A1EC893" w14:textId="13A24D81"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00886FDD"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1．诊断病因不明、治疗效果不明显。</w:t>
      </w:r>
      <w:r w:rsidRPr="004A7061">
        <w:rPr>
          <w:rFonts w:ascii="微软雅黑" w:eastAsia="微软雅黑" w:hAnsi="微软雅黑"/>
          <w:szCs w:val="21"/>
        </w:rPr>
        <w:t>49</w:t>
      </w:r>
      <w:r w:rsidRPr="004A7061">
        <w:rPr>
          <w:rFonts w:ascii="微软雅黑" w:eastAsia="微软雅黑" w:hAnsi="微软雅黑" w:hint="eastAsia"/>
          <w:szCs w:val="21"/>
        </w:rPr>
        <w:t>2．病因非心脏原因或需要心脏专科或其他专科进一步治疗。</w:t>
      </w:r>
    </w:p>
    <w:p w14:paraId="53187BBE"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3187BBE"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4C38DCB5" w14:textId="05F94046"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4C38DCB5" w14:textId="05F94046"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（一）诊断明确、心包积液治疗明显减少稳定</w:t>
      </w:r>
      <w:r w:rsidR="006E3A84" w:rsidRPr="004A7061">
        <w:rPr>
          <w:rFonts w:ascii="微软雅黑" w:eastAsia="微软雅黑" w:hAnsi="微软雅黑" w:hint="eastAsia"/>
          <w:szCs w:val="21"/>
        </w:rPr>
        <w:t>。</w:t>
      </w:r>
    </w:p>
    <w:p w14:paraId="05827411" w14:textId="77777777" w:rsidR="000E6D93" w:rsidRPr="004A7061" w:rsidRDefault="006E3A84"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心脏压塞症状解除稳定，或需要其他专科解决原发病</w:t>
      </w:r>
      <w:r w:rsidR="000E6D93" w:rsidRPr="004A7061">
        <w:rPr>
          <w:rFonts w:ascii="微软雅黑" w:eastAsia="微软雅黑" w:hAnsi="微软雅黑" w:hint="eastAsia"/>
          <w:b/>
          <w:bCs/>
          <w:szCs w:val="21"/>
        </w:rPr>
        <w:t>。</w:t>
      </w:r>
    </w:p>
    <w:p w14:paraId="2DC4A8E7" w14:textId="78AB5856" w:rsidR="000E6D93" w:rsidRPr="004A7061" w:rsidRDefault="000E6D93" w:rsidP="004A7061">
      <w:pPr>
        <w:spacing w:line="360" w:lineRule="auto"/>
        <w:rPr>
          <w:rFonts w:ascii="微软雅黑" w:eastAsia="微软雅黑" w:hAnsi="微软雅黑" w:hint="eastAsia"/>
          <w:b/>
          <w:bCs/>
          <w:szCs w:val="21"/>
        </w:rPr>
      </w:pPr>
    </w:p>
    <w:p w14:paraId="2DC4A8E7" w14:textId="78AB5856"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二、</w:t>
      </w:r>
      <w:r w:rsidR="00F60A09" w:rsidRPr="004A7061">
        <w:rPr>
          <w:rFonts w:ascii="微软雅黑" w:eastAsia="微软雅黑" w:hAnsi="微软雅黑" w:hint="eastAsia"/>
          <w:b/>
          <w:bCs/>
          <w:szCs w:val="21"/>
        </w:rPr>
        <w:t>缩窄性心包炎</w:t>
      </w:r>
    </w:p>
    <w:p w14:paraId="2C1248B4" w14:textId="5935B05B"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I31.100x002</w:t>
      </w:r>
    </w:p>
    <w:p w14:paraId="0AC93139" w14:textId="1D4653B1"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【诊断标准】</w:t>
      </w:r>
    </w:p>
    <w:p w14:paraId="362314D1"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362314D1"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乏力、呼吸困难、尿少、颈静脉充盈、肝大、双下肢水肿、胸水、腹水等舒张功能受限所致的循环障碍。缩窄性心包炎常由感染、免疫介导、肿瘤、心脏术后、放射治疗等原因导致</w:t>
      </w:r>
      <w:r w:rsidR="006E3A84" w:rsidRPr="004A7061">
        <w:rPr>
          <w:rFonts w:ascii="微软雅黑" w:eastAsia="微软雅黑" w:hAnsi="微软雅黑" w:hint="eastAsia"/>
          <w:szCs w:val="21"/>
        </w:rPr>
        <w:t>。</w:t>
      </w:r>
    </w:p>
    <w:p w14:paraId="62948054" w14:textId="7AE275FB" w:rsidR="00000BCC"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体征。心浊音界正常或略缩小，心率增快。胸骨左缘3～4 肋间可听到心包叩击音。</w:t>
      </w:r>
    </w:p>
    <w:p w14:paraId="0A8D3F22"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（三）实验室检查。</w:t>
      </w:r>
    </w:p>
    <w:p w14:paraId="0A8D3F22"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缺乏特异性结果</w:t>
      </w:r>
      <w:r w:rsidR="006E3A84" w:rsidRPr="004A7061">
        <w:rPr>
          <w:rFonts w:ascii="微软雅黑" w:eastAsia="微软雅黑" w:hAnsi="微软雅黑" w:hint="eastAsia"/>
          <w:szCs w:val="21"/>
        </w:rPr>
        <w:t>。</w:t>
      </w:r>
    </w:p>
    <w:p w14:paraId="261F3B0D" w14:textId="67BBB8CA"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影像学检查。心脏超声、心脏磁共振成像（CMR）是诊断的必要条件。</w:t>
      </w:r>
    </w:p>
    <w:p w14:paraId="63D8850E" w14:textId="10B677D5"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63D8850E" w14:textId="10B677D5"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1．新近诊断和疑似的缩窄性心包炎、症状明显</w:t>
      </w:r>
      <w:r w:rsidR="000D5728" w:rsidRPr="004A7061">
        <w:rPr>
          <w:rFonts w:ascii="微软雅黑" w:eastAsia="微软雅黑" w:hAnsi="微软雅黑" w:hint="eastAsia"/>
          <w:szCs w:val="21"/>
        </w:rPr>
        <w:t>。</w:t>
      </w:r>
    </w:p>
    <w:p w14:paraId="7AAD73A8" w14:textId="04754713"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临床需要进一步评估外科治疗的患者。</w:t>
      </w:r>
    </w:p>
    <w:p w14:paraId="3546205D" w14:textId="6770958F"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3546205D" w14:textId="6770958F"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szCs w:val="21"/>
        </w:rPr>
        <w:t>50</w:t>
      </w:r>
      <w:r w:rsidR="00FF1194" w:rsidRPr="004A7061">
        <w:rPr>
          <w:rFonts w:ascii="微软雅黑" w:eastAsia="微软雅黑" w:hAnsi="微软雅黑" w:hint="eastAsia"/>
          <w:szCs w:val="21"/>
        </w:rPr>
        <w:t>（一）上转原则。</w:t>
      </w:r>
    </w:p>
    <w:p w14:paraId="4F6D3A5D"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1．诊断病因不明、治疗效果不明显</w:t>
      </w:r>
      <w:r w:rsidR="000D5728" w:rsidRPr="004A7061">
        <w:rPr>
          <w:rFonts w:ascii="微软雅黑" w:eastAsia="微软雅黑" w:hAnsi="微软雅黑" w:hint="eastAsia"/>
          <w:szCs w:val="21"/>
        </w:rPr>
        <w:t>。</w:t>
      </w:r>
    </w:p>
    <w:p w14:paraId="66A98996" w14:textId="2C64DFBF"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药物治疗效果差，考虑外科手术治疗。</w:t>
      </w:r>
    </w:p>
    <w:p w14:paraId="1B745D4C"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1B745D4C"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2A4CE576" w14:textId="59AF1A71"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2A4CE576" w14:textId="59AF1A71" w:rsidR="000E6D93" w:rsidRPr="004A7061" w:rsidRDefault="00F60A09" w:rsidP="004A7061">
      <w:pPr>
        <w:spacing w:line="360" w:lineRule="auto"/>
        <w:rPr>
          <w:rFonts w:ascii="微软雅黑" w:eastAsia="微软雅黑" w:hAnsi="微软雅黑" w:hint="eastAsia"/>
          <w:b/>
          <w:bCs/>
          <w:szCs w:val="21"/>
        </w:rPr>
      </w:pPr>
      <w:r w:rsidRPr="004A7061">
        <w:rPr>
          <w:rFonts w:ascii="微软雅黑" w:eastAsia="微软雅黑" w:hAnsi="微软雅黑" w:hint="eastAsia"/>
          <w:szCs w:val="21"/>
        </w:rPr>
        <w:t>药物治疗后症状明显改善，暂时不需要特殊治疗</w:t>
      </w:r>
      <w:r w:rsidR="000E6D93" w:rsidRPr="004A7061">
        <w:rPr>
          <w:rFonts w:ascii="微软雅黑" w:eastAsia="微软雅黑" w:hAnsi="微软雅黑" w:hint="eastAsia"/>
          <w:b/>
          <w:bCs/>
          <w:szCs w:val="21"/>
        </w:rPr>
        <w:t>。</w:t>
      </w:r>
    </w:p>
    <w:p w14:paraId="31ED027A" w14:textId="630BB881" w:rsidR="000E6D93" w:rsidRPr="004A7061" w:rsidRDefault="000E6D93" w:rsidP="004A7061">
      <w:pPr>
        <w:spacing w:line="360" w:lineRule="auto"/>
        <w:rPr>
          <w:rFonts w:ascii="微软雅黑" w:eastAsia="微软雅黑" w:hAnsi="微软雅黑" w:hint="eastAsia"/>
          <w:b/>
          <w:bCs/>
          <w:szCs w:val="21"/>
        </w:rPr>
      </w:pPr>
    </w:p>
    <w:p w14:paraId="31ED027A" w14:textId="630BB881" w:rsidR="00000BCC" w:rsidRPr="004A7061" w:rsidRDefault="000E6D93" w:rsidP="004A7061">
      <w:pPr>
        <w:spacing w:line="360" w:lineRule="auto"/>
        <w:rPr>
          <w:rFonts w:ascii="微软雅黑" w:eastAsia="微软雅黑" w:hAnsi="微软雅黑" w:hint="eastAsia"/>
          <w:b/>
          <w:bCs/>
          <w:szCs w:val="21"/>
        </w:rPr>
      </w:pPr>
      <w:r w:rsidRPr="004A7061">
        <w:rPr>
          <w:rFonts w:ascii="微软雅黑" w:eastAsia="微软雅黑" w:hAnsi="微软雅黑" w:hint="eastAsia"/>
          <w:b/>
          <w:bCs/>
          <w:szCs w:val="21"/>
        </w:rPr>
        <w:t>三、</w:t>
      </w:r>
      <w:r w:rsidR="00F60A09" w:rsidRPr="004A7061">
        <w:rPr>
          <w:rFonts w:ascii="微软雅黑" w:eastAsia="微软雅黑" w:hAnsi="微软雅黑" w:hint="eastAsia"/>
          <w:b/>
          <w:bCs/>
          <w:szCs w:val="21"/>
        </w:rPr>
        <w:t>心包积液</w:t>
      </w:r>
    </w:p>
    <w:p w14:paraId="244C4BBF" w14:textId="62306F7F"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I31.300</w:t>
      </w:r>
    </w:p>
    <w:p w14:paraId="30B66612" w14:textId="241E6D43"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【诊断标准】</w:t>
      </w:r>
      <w:r w:rsidR="00F60A09" w:rsidRPr="004A7061">
        <w:rPr>
          <w:rFonts w:ascii="微软雅黑" w:eastAsia="微软雅黑" w:hAnsi="微软雅黑" w:hint="eastAsia"/>
          <w:szCs w:val="21"/>
        </w:rPr>
        <w:t>主要指非急性的心包积液，常见慢性心包炎、其他疾病的状态（自身免疫疾病、肿瘤、甲状腺疾病等）。</w:t>
      </w:r>
    </w:p>
    <w:p w14:paraId="763256C3"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（一）症状。</w:t>
      </w:r>
    </w:p>
    <w:p w14:paraId="763256C3"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胸痛、胸闷、气短、在急性期改变见心包压塞；再伴有潜在的全身疾病，如结核、肿瘤、尿毒症等相应疾病症状</w:t>
      </w:r>
      <w:r w:rsidR="006E3A84" w:rsidRPr="004A7061">
        <w:rPr>
          <w:rFonts w:ascii="微软雅黑" w:eastAsia="微软雅黑" w:hAnsi="微软雅黑" w:hint="eastAsia"/>
          <w:szCs w:val="21"/>
        </w:rPr>
        <w:t>。</w:t>
      </w:r>
    </w:p>
    <w:p w14:paraId="668D8AB9" w14:textId="04376B22" w:rsidR="00000BCC"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体征。心界扩大、心音遥远、心率增快；严重时出现心脏压塞征象（见前述）。</w:t>
      </w:r>
    </w:p>
    <w:p w14:paraId="370458C9"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（三）实验室检查。</w:t>
      </w:r>
    </w:p>
    <w:p w14:paraId="370458C9" w14:textId="77777777"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有相关疾病的改变</w:t>
      </w:r>
      <w:r w:rsidR="006E3A84" w:rsidRPr="004A7061">
        <w:rPr>
          <w:rFonts w:ascii="微软雅黑" w:eastAsia="微软雅黑" w:hAnsi="微软雅黑" w:hint="eastAsia"/>
          <w:szCs w:val="21"/>
        </w:rPr>
        <w:t>。</w:t>
      </w:r>
    </w:p>
    <w:p w14:paraId="6BE9805E" w14:textId="3CCEF0B6"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X 线、心脏超声、CT、MR 是诊断的必要条件。</w:t>
      </w:r>
    </w:p>
    <w:p w14:paraId="22BD5EE6" w14:textId="3AFAB571"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22BD5EE6" w14:textId="3AFAB571"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（一）心包积液需明确诊断，出现心脏压塞症状者</w:t>
      </w:r>
      <w:r w:rsidR="006E3A84" w:rsidRPr="004A7061">
        <w:rPr>
          <w:rFonts w:ascii="微软雅黑" w:eastAsia="微软雅黑" w:hAnsi="微软雅黑" w:hint="eastAsia"/>
          <w:szCs w:val="21"/>
        </w:rPr>
        <w:t>。</w:t>
      </w:r>
    </w:p>
    <w:p w14:paraId="40F59ED6" w14:textId="55EE5693"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病因诊断明确心包积液量增多者；既往诊断明确症状加重者。</w:t>
      </w:r>
      <w:r w:rsidR="00F60A09" w:rsidRPr="004A7061">
        <w:rPr>
          <w:rFonts w:ascii="微软雅黑" w:eastAsia="微软雅黑" w:hAnsi="微软雅黑"/>
          <w:szCs w:val="21"/>
        </w:rPr>
        <w:t>51</w:t>
      </w:r>
    </w:p>
    <w:p w14:paraId="66AFD8F1" w14:textId="11C4CE90"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66AFD8F1" w14:textId="11C4CE90"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54AADD7C"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1．诊断病因不明、治疗效果不明显</w:t>
      </w:r>
      <w:r w:rsidR="000D5728" w:rsidRPr="004A7061">
        <w:rPr>
          <w:rFonts w:ascii="微软雅黑" w:eastAsia="微软雅黑" w:hAnsi="微软雅黑" w:hint="eastAsia"/>
          <w:szCs w:val="21"/>
        </w:rPr>
        <w:t>。</w:t>
      </w:r>
    </w:p>
    <w:p w14:paraId="760716CA" w14:textId="39FFC0E1"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需要治疗原发性疾病者。</w:t>
      </w:r>
    </w:p>
    <w:p w14:paraId="53DF23A4"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3DF23A4"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病因诊断明确，经过治疗症状消失或者明显缓解，病情稳定，疗效显著且需巩固治疗。</w:t>
      </w:r>
    </w:p>
    <w:p w14:paraId="3D17B011" w14:textId="79D3922D"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3D17B011" w14:textId="79D3922D"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（一）病因诊断治疗有效积液减少或消失，症状减轻者</w:t>
      </w:r>
      <w:r w:rsidR="006E3A84" w:rsidRPr="004A7061">
        <w:rPr>
          <w:rFonts w:ascii="微软雅黑" w:eastAsia="微软雅黑" w:hAnsi="微软雅黑" w:hint="eastAsia"/>
          <w:szCs w:val="21"/>
        </w:rPr>
        <w:t>。</w:t>
      </w:r>
    </w:p>
    <w:p w14:paraId="4C38A31F" w14:textId="77777777" w:rsidR="00767651"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心包积液量减少症状明显改善者。</w:t>
      </w:r>
    </w:p>
    <w:p w14:paraId="52846D8B" w14:textId="77777777" w:rsidR="00767651" w:rsidRPr="004A7061" w:rsidRDefault="00767651" w:rsidP="004A7061">
      <w:pPr>
        <w:spacing w:line="360" w:lineRule="auto"/>
        <w:rPr>
          <w:rFonts w:ascii="微软雅黑" w:eastAsia="微软雅黑" w:hAnsi="微软雅黑"/>
          <w:szCs w:val="21"/>
        </w:rPr>
      </w:pPr>
    </w:p>
    <w:p w14:paraId="5848F827" w14:textId="77777777" w:rsidR="00767651" w:rsidRPr="004A7061" w:rsidRDefault="00F60A09" w:rsidP="004A7061">
      <w:pPr>
        <w:spacing w:line="360" w:lineRule="auto"/>
        <w:jc w:val="center"/>
        <w:rPr>
          <w:rFonts w:ascii="微软雅黑" w:eastAsia="微软雅黑" w:hAnsi="微软雅黑"/>
          <w:b/>
          <w:bCs/>
          <w:szCs w:val="21"/>
        </w:rPr>
      </w:pPr>
      <w:r w:rsidRPr="004A7061">
        <w:rPr>
          <w:rFonts w:ascii="微软雅黑" w:eastAsia="微软雅黑" w:hAnsi="微软雅黑" w:hint="eastAsia"/>
          <w:b/>
          <w:bCs/>
          <w:szCs w:val="21"/>
        </w:rPr>
        <w:lastRenderedPageBreak/>
        <w:t>第九部分 感染性心内膜炎</w:t>
      </w:r>
    </w:p>
    <w:p w14:paraId="72C59C71" w14:textId="77777777" w:rsidR="00767651" w:rsidRPr="004A7061" w:rsidRDefault="00767651" w:rsidP="004A7061">
      <w:pPr>
        <w:spacing w:line="360" w:lineRule="auto"/>
        <w:rPr>
          <w:rFonts w:ascii="微软雅黑" w:eastAsia="微软雅黑" w:hAnsi="微软雅黑"/>
          <w:szCs w:val="21"/>
        </w:rPr>
      </w:pPr>
    </w:p>
    <w:p w14:paraId="73BD9017" w14:textId="61966DE6"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【ICD-10】</w:t>
      </w:r>
      <w:r w:rsidR="00F60A09" w:rsidRPr="004A7061">
        <w:rPr>
          <w:rFonts w:ascii="微软雅黑" w:eastAsia="微软雅黑" w:hAnsi="微软雅黑" w:hint="eastAsia"/>
          <w:szCs w:val="21"/>
        </w:rPr>
        <w:t>I33.000x004</w:t>
      </w:r>
    </w:p>
    <w:p w14:paraId="26DC0920" w14:textId="7B011D41" w:rsidR="006E3A8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r w:rsidR="00F60A09" w:rsidRPr="004A7061">
        <w:rPr>
          <w:rFonts w:ascii="微软雅黑" w:eastAsia="微软雅黑" w:hAnsi="微软雅黑" w:hint="eastAsia"/>
          <w:szCs w:val="21"/>
        </w:rPr>
        <w:t>参考 Duke 诊断标准：（一）主要标准。1.血培养阳性：（1）2 次独立血培养检测出感染性心内膜炎（IE）典型致病微生物：草绿色链球菌、牛链球菌、HACEK 细菌群、金黄色葡萄球菌、无原发病灶的社区获得性肠球菌；（2）持续血培养阳性时检测出 IE 致病微生物：间隔 12 小时以上取样时，至少 2 次血培养阳性；首末次取样时间间隔至少1 小时，至少 4 次独立培养中大多数为阳性或全部 3 次培养均为阳性；（3）单次血培养贝纳柯克斯体（Coxiella burnetii）阳性或抗Ⅰ相 IgG 抗体滴度＞1:800。2.心内膜感染证据：（1）心脏超声表现：赘生物、脓肿或新出现的人工瓣膜开裂；（2）新出现的瓣膜返流（原“杂音的加重或改变”不是充分的标准）。</w:t>
      </w:r>
      <w:r w:rsidR="00F60A09" w:rsidRPr="004A7061">
        <w:rPr>
          <w:rFonts w:ascii="微软雅黑" w:eastAsia="微软雅黑" w:hAnsi="微软雅黑"/>
          <w:szCs w:val="21"/>
        </w:rPr>
        <w:t>53</w:t>
      </w:r>
      <w:r w:rsidR="00F60A09" w:rsidRPr="004A7061">
        <w:rPr>
          <w:rFonts w:ascii="微软雅黑" w:eastAsia="微软雅黑" w:hAnsi="微软雅黑" w:hint="eastAsia"/>
          <w:szCs w:val="21"/>
        </w:rPr>
        <w:t>（二）次要标准。1.易感因素：易于患病的心脏状况或静脉药瘾者；2.发热：体温&gt;38℃；3.血管表现：大动脉栓塞，脓毒性肺梗死，真菌性动脉瘤，颅内出血，结膜出血，Janeway 损害；4.免疫学表现：肾小球肾炎，Osler 结节，Roth 斑，类风湿因子阳性；5.微生物学证据：血培养阳性，但不符合上述主要标准或缺乏 IE 病原体感染的血清学证据；6.超声心动图表现：除上述主要标准以外的符合 IE 的超声心动图表现</w:t>
      </w:r>
      <w:r w:rsidR="006E3A84" w:rsidRPr="004A7061">
        <w:rPr>
          <w:rFonts w:ascii="微软雅黑" w:eastAsia="微软雅黑" w:hAnsi="微软雅黑" w:hint="eastAsia"/>
          <w:szCs w:val="21"/>
        </w:rPr>
        <w:t>。</w:t>
      </w:r>
    </w:p>
    <w:p w14:paraId="7B8A9EFE" w14:textId="77777777" w:rsidR="000D5728"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感染性心内膜炎诊断标准</w:t>
      </w:r>
      <w:r w:rsidR="000D5728" w:rsidRPr="004A7061">
        <w:rPr>
          <w:rFonts w:ascii="微软雅黑" w:eastAsia="微软雅黑" w:hAnsi="微软雅黑" w:hint="eastAsia"/>
          <w:szCs w:val="21"/>
        </w:rPr>
        <w:t>。</w:t>
      </w:r>
    </w:p>
    <w:p w14:paraId="7CBD27FB" w14:textId="77777777" w:rsidR="000D5728"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w:t>
      </w:r>
      <w:r w:rsidR="00F60A09" w:rsidRPr="004A7061">
        <w:rPr>
          <w:rFonts w:ascii="微软雅黑" w:eastAsia="微软雅黑" w:hAnsi="微软雅黑" w:hint="eastAsia"/>
          <w:szCs w:val="21"/>
        </w:rPr>
        <w:t>明确诊断需满足下列 3 条之一：符合 2 条主要标准；符合 1 条主要标准和 3 条次要标准；符合 5 条次要标准</w:t>
      </w:r>
      <w:r w:rsidRPr="004A7061">
        <w:rPr>
          <w:rFonts w:ascii="微软雅黑" w:eastAsia="微软雅黑" w:hAnsi="微软雅黑" w:hint="eastAsia"/>
          <w:szCs w:val="21"/>
        </w:rPr>
        <w:t>。</w:t>
      </w:r>
    </w:p>
    <w:p w14:paraId="66FC13C1" w14:textId="7FB3C35D"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疑似诊断需满足下列 2 条之一：符合 1 条主要标准和 1 条次要标准；符合 3 条次要标准。</w:t>
      </w:r>
    </w:p>
    <w:p w14:paraId="08FFE531" w14:textId="52B0DB6C"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08FFE531" w14:textId="52B0DB6C"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出现不明原因的发热、新出现的心脏杂音、典型 IE 的血管或免疫学表现，伴或不伴心力衰竭、系统性栓塞等并发症，临床高度疑诊 IE。</w:t>
      </w:r>
      <w:r w:rsidRPr="004A7061">
        <w:rPr>
          <w:rFonts w:ascii="微软雅黑" w:eastAsia="微软雅黑" w:hAnsi="微软雅黑"/>
          <w:szCs w:val="21"/>
        </w:rPr>
        <w:t>54</w:t>
      </w:r>
    </w:p>
    <w:p w14:paraId="5F708EF3" w14:textId="7D129394"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【转诊原则】</w:t>
      </w:r>
    </w:p>
    <w:p w14:paraId="5F708EF3" w14:textId="7D129394"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7B540853"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1．严重瓣膜功能不全导致的难治性心力衰竭;2．难治性的病原微生物，例如真菌或高度耐药菌（如耐万古霉素的肠球菌、多重耐药的 G-菌）等;3．出现瓣周并发症如传导阻滞、瓣周脓肿或瓣周瘘;4．充分抗感染基础上仍有持续性感染，表现为血培养持续阳性或发热超过 5-7 天；5．充分抗感染基础上仍出现反复栓塞或赘生物持续增大；6．活动性赘生物直径＞10mm；7．症状反复发作但难以确诊；8．复杂的 IE 患者，如 IE 合并难治性心力衰竭、脓肿、神经系统并发症、大动脉栓塞并发症甚至多器官功能衰竭等；9．入院后需早期行手术治疗但当地医院缺乏手术条件。</w:t>
      </w:r>
    </w:p>
    <w:p w14:paraId="5CF17C44"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5CF17C44"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1．已行手术治疗，或经内科治疗后病情稳定，需继续住院以完成足疗程的抗感染治疗；2．病情稳定，需继续住院治疗并发症、合并症或进一步康复治疗。</w:t>
      </w:r>
    </w:p>
    <w:p w14:paraId="777E307C" w14:textId="24531E76"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777E307C" w14:textId="24531E76"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（一）体温正常，心功能稳定</w:t>
      </w:r>
      <w:r w:rsidR="006E3A84" w:rsidRPr="004A7061">
        <w:rPr>
          <w:rFonts w:ascii="微软雅黑" w:eastAsia="微软雅黑" w:hAnsi="微软雅黑" w:hint="eastAsia"/>
          <w:szCs w:val="21"/>
        </w:rPr>
        <w:t>。</w:t>
      </w:r>
    </w:p>
    <w:p w14:paraId="7FB941D3"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血常规、肝肾功能正常，血沉、C 反应蛋白较治疗前明显下降或降至正常。</w:t>
      </w:r>
      <w:r w:rsidR="00F60A09" w:rsidRPr="004A7061">
        <w:rPr>
          <w:rFonts w:ascii="微软雅黑" w:eastAsia="微软雅黑" w:hAnsi="微软雅黑"/>
          <w:szCs w:val="21"/>
        </w:rPr>
        <w:t>55</w:t>
      </w:r>
      <w:r w:rsidR="00F60A09" w:rsidRPr="004A7061">
        <w:rPr>
          <w:rFonts w:ascii="微软雅黑" w:eastAsia="微软雅黑" w:hAnsi="微软雅黑" w:hint="eastAsia"/>
          <w:szCs w:val="21"/>
        </w:rPr>
        <w:t>（三）血培养阴性</w:t>
      </w:r>
      <w:r w:rsidRPr="004A7061">
        <w:rPr>
          <w:rFonts w:ascii="微软雅黑" w:eastAsia="微软雅黑" w:hAnsi="微软雅黑" w:hint="eastAsia"/>
          <w:szCs w:val="21"/>
        </w:rPr>
        <w:t>。</w:t>
      </w:r>
    </w:p>
    <w:p w14:paraId="5345EA92"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已经完成 4-6 周的抗生素治疗，或者虽未完成全程治疗，但病情明显好转，已经达到上述 3 条标准，所在医疗机构已经开展门诊抗生素治疗，患者可以出院，在门诊完成全程治疗</w:t>
      </w:r>
      <w:r w:rsidRPr="004A7061">
        <w:rPr>
          <w:rFonts w:ascii="微软雅黑" w:eastAsia="微软雅黑" w:hAnsi="微软雅黑" w:hint="eastAsia"/>
          <w:szCs w:val="21"/>
        </w:rPr>
        <w:t>。</w:t>
      </w:r>
    </w:p>
    <w:p w14:paraId="45DE1548" w14:textId="77777777" w:rsidR="00767651" w:rsidRPr="004A7061" w:rsidRDefault="006E3A84" w:rsidP="004A7061">
      <w:pPr>
        <w:spacing w:line="360" w:lineRule="auto"/>
        <w:rPr>
          <w:rFonts w:ascii="微软雅黑" w:eastAsia="微软雅黑" w:hAnsi="微软雅黑"/>
          <w:szCs w:val="21"/>
        </w:rPr>
      </w:pPr>
      <w:r w:rsidRPr="004A7061">
        <w:rPr>
          <w:rFonts w:ascii="微软雅黑" w:eastAsia="微软雅黑" w:hAnsi="微软雅黑" w:hint="eastAsia"/>
          <w:szCs w:val="21"/>
        </w:rPr>
        <w:t>（五）</w:t>
      </w:r>
      <w:r w:rsidR="00F60A09" w:rsidRPr="004A7061">
        <w:rPr>
          <w:rFonts w:ascii="微软雅黑" w:eastAsia="微软雅黑" w:hAnsi="微软雅黑" w:hint="eastAsia"/>
          <w:szCs w:val="21"/>
        </w:rPr>
        <w:t>贝纳柯克斯体所致感染性心内膜炎（Q 热）待病情稳定后可以出院，在门诊定期随访治疗，完成全程治疗。</w:t>
      </w:r>
    </w:p>
    <w:p w14:paraId="6F736C79" w14:textId="77777777" w:rsidR="00767651" w:rsidRPr="004A7061" w:rsidRDefault="00767651" w:rsidP="004A7061">
      <w:pPr>
        <w:spacing w:line="360" w:lineRule="auto"/>
        <w:rPr>
          <w:rFonts w:ascii="微软雅黑" w:eastAsia="微软雅黑" w:hAnsi="微软雅黑"/>
          <w:szCs w:val="21"/>
        </w:rPr>
      </w:pPr>
    </w:p>
    <w:p w14:paraId="5E78042F" w14:textId="7A71C8D9" w:rsidR="00000BCC" w:rsidRPr="004A7061" w:rsidRDefault="00F60A09" w:rsidP="004A7061">
      <w:pPr>
        <w:spacing w:line="360" w:lineRule="auto"/>
        <w:jc w:val="center"/>
        <w:rPr>
          <w:rFonts w:ascii="微软雅黑" w:eastAsia="微软雅黑" w:hAnsi="微软雅黑"/>
          <w:b/>
          <w:bCs/>
          <w:szCs w:val="21"/>
        </w:rPr>
      </w:pPr>
      <w:r w:rsidRPr="004A7061">
        <w:rPr>
          <w:rFonts w:ascii="微软雅黑" w:eastAsia="微软雅黑" w:hAnsi="微软雅黑" w:hint="eastAsia"/>
          <w:b/>
          <w:bCs/>
          <w:szCs w:val="21"/>
        </w:rPr>
        <w:t>第十部分 主动脉疾病</w:t>
      </w:r>
    </w:p>
    <w:p w14:paraId="7A331607" w14:textId="77777777" w:rsidR="00767651" w:rsidRPr="004A7061" w:rsidRDefault="00767651" w:rsidP="004A7061">
      <w:pPr>
        <w:spacing w:line="360" w:lineRule="auto"/>
        <w:jc w:val="center"/>
        <w:rPr>
          <w:rFonts w:ascii="微软雅黑" w:eastAsia="微软雅黑" w:hAnsi="微软雅黑" w:hint="eastAsia"/>
          <w:b/>
          <w:bCs/>
          <w:szCs w:val="21"/>
        </w:rPr>
      </w:pPr>
    </w:p>
    <w:p w14:paraId="2EB00F8B" w14:textId="01E6F65E" w:rsidR="00000BCC"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lastRenderedPageBreak/>
        <w:t>【ICD-10】</w:t>
      </w:r>
      <w:r w:rsidR="00F60A09" w:rsidRPr="004A7061">
        <w:rPr>
          <w:rFonts w:ascii="微软雅黑" w:eastAsia="微软雅黑" w:hAnsi="微软雅黑" w:hint="eastAsia"/>
          <w:szCs w:val="21"/>
        </w:rPr>
        <w:t>I71.000x011 主动脉夹层 A 型</w:t>
      </w:r>
      <w:r w:rsidR="00767651" w:rsidRPr="004A7061">
        <w:rPr>
          <w:rFonts w:ascii="微软雅黑" w:eastAsia="微软雅黑" w:hAnsi="微软雅黑" w:hint="eastAsia"/>
          <w:szCs w:val="21"/>
        </w:rPr>
        <w:t>；</w:t>
      </w:r>
      <w:r w:rsidR="00F60A09" w:rsidRPr="004A7061">
        <w:rPr>
          <w:rFonts w:ascii="微软雅黑" w:eastAsia="微软雅黑" w:hAnsi="微软雅黑" w:hint="eastAsia"/>
          <w:szCs w:val="21"/>
        </w:rPr>
        <w:t>I71.000x021 主动脉夹层 B 型</w:t>
      </w:r>
      <w:r w:rsidR="00767651" w:rsidRPr="004A7061">
        <w:rPr>
          <w:rFonts w:ascii="微软雅黑" w:eastAsia="微软雅黑" w:hAnsi="微软雅黑" w:hint="eastAsia"/>
          <w:szCs w:val="21"/>
        </w:rPr>
        <w:t>；</w:t>
      </w:r>
      <w:r w:rsidR="00F60A09" w:rsidRPr="004A7061">
        <w:rPr>
          <w:rFonts w:ascii="微软雅黑" w:eastAsia="微软雅黑" w:hAnsi="微软雅黑" w:hint="eastAsia"/>
          <w:szCs w:val="21"/>
        </w:rPr>
        <w:t>I71.000x003 主动脉壁内血肿</w:t>
      </w:r>
      <w:r w:rsidR="00767651" w:rsidRPr="004A7061">
        <w:rPr>
          <w:rFonts w:ascii="微软雅黑" w:eastAsia="微软雅黑" w:hAnsi="微软雅黑" w:hint="eastAsia"/>
          <w:szCs w:val="21"/>
        </w:rPr>
        <w:t>；</w:t>
      </w:r>
      <w:r w:rsidR="00F60A09" w:rsidRPr="004A7061">
        <w:rPr>
          <w:rFonts w:ascii="微软雅黑" w:eastAsia="微软雅黑" w:hAnsi="微软雅黑" w:hint="eastAsia"/>
          <w:szCs w:val="21"/>
        </w:rPr>
        <w:t>I77.803 主动脉溃疡</w:t>
      </w:r>
      <w:r w:rsidR="00767651" w:rsidRPr="004A7061">
        <w:rPr>
          <w:rFonts w:ascii="微软雅黑" w:eastAsia="微软雅黑" w:hAnsi="微软雅黑" w:hint="eastAsia"/>
          <w:szCs w:val="21"/>
        </w:rPr>
        <w:t>；</w:t>
      </w:r>
      <w:r w:rsidR="00F60A09" w:rsidRPr="004A7061">
        <w:rPr>
          <w:rFonts w:ascii="微软雅黑" w:eastAsia="微软雅黑" w:hAnsi="微软雅黑" w:hint="eastAsia"/>
          <w:szCs w:val="21"/>
        </w:rPr>
        <w:t>I71.200 胸主动脉瘤</w:t>
      </w:r>
      <w:r w:rsidR="00767651" w:rsidRPr="004A7061">
        <w:rPr>
          <w:rFonts w:ascii="微软雅黑" w:eastAsia="微软雅黑" w:hAnsi="微软雅黑" w:hint="eastAsia"/>
          <w:szCs w:val="21"/>
        </w:rPr>
        <w:t>；</w:t>
      </w:r>
      <w:r w:rsidR="00F60A09" w:rsidRPr="004A7061">
        <w:rPr>
          <w:rFonts w:ascii="微软雅黑" w:eastAsia="微软雅黑" w:hAnsi="微软雅黑" w:hint="eastAsia"/>
          <w:szCs w:val="21"/>
        </w:rPr>
        <w:t>I71.400 腹主动脉瘤</w:t>
      </w:r>
      <w:r w:rsidR="00767651" w:rsidRPr="004A7061">
        <w:rPr>
          <w:rFonts w:ascii="微软雅黑" w:eastAsia="微软雅黑" w:hAnsi="微软雅黑" w:hint="eastAsia"/>
          <w:szCs w:val="21"/>
        </w:rPr>
        <w:t>。</w:t>
      </w:r>
    </w:p>
    <w:p w14:paraId="73380B67" w14:textId="5AA33ECF" w:rsidR="000D5728"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【诊断标准】</w:t>
      </w:r>
    </w:p>
    <w:p w14:paraId="3BEFC75E" w14:textId="481A65A1" w:rsidR="006E3A8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w:t>
      </w:r>
      <w:r w:rsidR="00F60A09" w:rsidRPr="004A7061">
        <w:rPr>
          <w:rFonts w:ascii="微软雅黑" w:eastAsia="微软雅黑" w:hAnsi="微软雅黑" w:hint="eastAsia"/>
          <w:szCs w:val="21"/>
        </w:rPr>
        <w:t>临床表现。1.突发的持续剧烈疼痛，呈刀割或者撕裂样，迅速达高峰，向前胸和背部放射，亦可以延伸至颈部及腹部、腰部、下肢；2.有夹层累及主动脉及主要分支的临床表现和体征；3.有腹部异常搏动性包块或有相关脏器压迫症状</w:t>
      </w:r>
      <w:r w:rsidR="006E3A84" w:rsidRPr="004A7061">
        <w:rPr>
          <w:rFonts w:ascii="微软雅黑" w:eastAsia="微软雅黑" w:hAnsi="微软雅黑" w:hint="eastAsia"/>
          <w:szCs w:val="21"/>
        </w:rPr>
        <w:t>。</w:t>
      </w:r>
    </w:p>
    <w:p w14:paraId="0A53D62D" w14:textId="78C02ACD" w:rsidR="00000BCC"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辅助检查。血管 CTA 或组织多普勒超声证实主动脉疾病。血管 CTA 检查为诊断金标准。</w:t>
      </w:r>
    </w:p>
    <w:p w14:paraId="78EA0002" w14:textId="77777777" w:rsidR="00000BCC" w:rsidRPr="004A7061" w:rsidRDefault="00000BCC"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（三）实验室检查。</w:t>
      </w:r>
    </w:p>
    <w:p w14:paraId="78EA0002" w14:textId="77777777" w:rsidR="00FF119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多数患者的 C 反应蛋白、D–二聚体明显升高。</w:t>
      </w:r>
    </w:p>
    <w:p w14:paraId="78A94E48" w14:textId="2723C696"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【入院标准】</w:t>
      </w:r>
    </w:p>
    <w:p w14:paraId="78A94E48" w14:textId="2723C696"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（一）有典型的临床症状，需入院进一步明确诊断</w:t>
      </w:r>
      <w:r w:rsidR="006E3A84" w:rsidRPr="004A7061">
        <w:rPr>
          <w:rFonts w:ascii="微软雅黑" w:eastAsia="微软雅黑" w:hAnsi="微软雅黑" w:hint="eastAsia"/>
          <w:szCs w:val="21"/>
        </w:rPr>
        <w:t>。</w:t>
      </w:r>
    </w:p>
    <w:p w14:paraId="4FCDA6E6"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存在危险因素或有相关家族史，有临床疑似症状，或有相关检验、检查疑似诊断主动脉疾病的患者，需入院进一步明</w:t>
      </w:r>
      <w:r w:rsidR="00F60A09" w:rsidRPr="004A7061">
        <w:rPr>
          <w:rFonts w:ascii="微软雅黑" w:eastAsia="微软雅黑" w:hAnsi="微软雅黑"/>
          <w:szCs w:val="21"/>
        </w:rPr>
        <w:t>57</w:t>
      </w:r>
      <w:r w:rsidR="00F60A09" w:rsidRPr="004A7061">
        <w:rPr>
          <w:rFonts w:ascii="微软雅黑" w:eastAsia="微软雅黑" w:hAnsi="微软雅黑" w:hint="eastAsia"/>
          <w:szCs w:val="21"/>
        </w:rPr>
        <w:t>确诊断</w:t>
      </w:r>
      <w:r w:rsidRPr="004A7061">
        <w:rPr>
          <w:rFonts w:ascii="微软雅黑" w:eastAsia="微软雅黑" w:hAnsi="微软雅黑" w:hint="eastAsia"/>
          <w:szCs w:val="21"/>
        </w:rPr>
        <w:t>。</w:t>
      </w:r>
    </w:p>
    <w:p w14:paraId="2293BA9C"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存在危险因素或有相关家族史，血压异常升高患者，院外治疗效果不理想，需入院进行鉴别诊断及进一步治疗</w:t>
      </w:r>
      <w:r w:rsidRPr="004A7061">
        <w:rPr>
          <w:rFonts w:ascii="微软雅黑" w:eastAsia="微软雅黑" w:hAnsi="微软雅黑" w:hint="eastAsia"/>
          <w:szCs w:val="21"/>
        </w:rPr>
        <w:t>。</w:t>
      </w:r>
    </w:p>
    <w:p w14:paraId="02D26538" w14:textId="186AACB5" w:rsidR="00FF119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（四）</w:t>
      </w:r>
      <w:r w:rsidR="00F60A09" w:rsidRPr="004A7061">
        <w:rPr>
          <w:rFonts w:ascii="微软雅黑" w:eastAsia="微软雅黑" w:hAnsi="微软雅黑" w:hint="eastAsia"/>
          <w:szCs w:val="21"/>
        </w:rPr>
        <w:t>诊断明确，拟行外科、介入或药物治疗者。</w:t>
      </w:r>
    </w:p>
    <w:p w14:paraId="48A8DE07" w14:textId="47F75214" w:rsidR="00FF1194" w:rsidRPr="004A7061" w:rsidRDefault="00AC36F3" w:rsidP="004A7061">
      <w:pPr>
        <w:spacing w:line="360" w:lineRule="auto"/>
        <w:rPr>
          <w:rFonts w:ascii="微软雅黑" w:eastAsia="微软雅黑" w:hAnsi="微软雅黑" w:hint="eastAsia"/>
          <w:szCs w:val="21"/>
        </w:rPr>
      </w:pPr>
      <w:r w:rsidRPr="00AC36F3">
        <w:rPr>
          <w:rFonts w:ascii="微软雅黑" w:eastAsia="微软雅黑" w:hAnsi="微软雅黑" w:hint="eastAsia"/>
          <w:b/>
          <w:bCs/>
          <w:szCs w:val="21"/>
        </w:rPr>
        <w:t>【转诊原则】</w:t>
      </w:r>
    </w:p>
    <w:p w14:paraId="48A8DE07" w14:textId="47F75214"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（一）上转原则。</w:t>
      </w:r>
    </w:p>
    <w:p w14:paraId="695D4301"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1．诊断明确，无法提供外科、介入治疗</w:t>
      </w:r>
      <w:r w:rsidR="000D5728" w:rsidRPr="004A7061">
        <w:rPr>
          <w:rFonts w:ascii="微软雅黑" w:eastAsia="微软雅黑" w:hAnsi="微软雅黑" w:hint="eastAsia"/>
          <w:szCs w:val="21"/>
        </w:rPr>
        <w:t>。</w:t>
      </w:r>
    </w:p>
    <w:p w14:paraId="791AE63A" w14:textId="39E05FD2"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经药物治疗，胸痛不缓解、血液动力学或心电活动不稳定、严重合并症的高危患者。</w:t>
      </w:r>
    </w:p>
    <w:p w14:paraId="04C7FA22" w14:textId="77777777" w:rsidR="00FF1194" w:rsidRPr="004A7061" w:rsidRDefault="00FF119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（二）下转原则。</w:t>
      </w:r>
    </w:p>
    <w:p w14:paraId="04C7FA22" w14:textId="77777777" w:rsidR="000D5728"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1．已接受相应治疗，临床症状控制，病情稳定，治疗方案明确，需要继续住院进行基础病、康复治</w:t>
      </w:r>
      <w:r w:rsidRPr="004A7061">
        <w:rPr>
          <w:rFonts w:ascii="微软雅黑" w:eastAsia="微软雅黑" w:hAnsi="微软雅黑" w:hint="eastAsia"/>
          <w:szCs w:val="21"/>
        </w:rPr>
        <w:lastRenderedPageBreak/>
        <w:t>疗</w:t>
      </w:r>
      <w:r w:rsidR="000D5728" w:rsidRPr="004A7061">
        <w:rPr>
          <w:rFonts w:ascii="微软雅黑" w:eastAsia="微软雅黑" w:hAnsi="微软雅黑" w:hint="eastAsia"/>
          <w:szCs w:val="21"/>
        </w:rPr>
        <w:t>。</w:t>
      </w:r>
    </w:p>
    <w:p w14:paraId="4799B3DB" w14:textId="06D396F0" w:rsidR="00FF1194" w:rsidRPr="004A7061" w:rsidRDefault="000D5728"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2．</w:t>
      </w:r>
      <w:r w:rsidR="00F60A09" w:rsidRPr="004A7061">
        <w:rPr>
          <w:rFonts w:ascii="微软雅黑" w:eastAsia="微软雅黑" w:hAnsi="微软雅黑" w:hint="eastAsia"/>
          <w:szCs w:val="21"/>
        </w:rPr>
        <w:t>临床症状控制，病情好转，需继续治疗合并症（如合并其他慢病且控制不良：高血压控制不理想、血糖控制不佳、肾功能不全等）。</w:t>
      </w:r>
    </w:p>
    <w:p w14:paraId="0633D39B" w14:textId="3F232698" w:rsidR="00FF1194" w:rsidRPr="004A7061" w:rsidRDefault="0025441B" w:rsidP="004A7061">
      <w:pPr>
        <w:spacing w:line="360" w:lineRule="auto"/>
        <w:rPr>
          <w:rFonts w:ascii="微软雅黑" w:eastAsia="微软雅黑" w:hAnsi="微软雅黑" w:hint="eastAsia"/>
          <w:szCs w:val="21"/>
        </w:rPr>
      </w:pPr>
      <w:r w:rsidRPr="0025441B">
        <w:rPr>
          <w:rFonts w:ascii="微软雅黑" w:eastAsia="微软雅黑" w:hAnsi="微软雅黑" w:hint="eastAsia"/>
          <w:b/>
          <w:bCs/>
          <w:szCs w:val="21"/>
        </w:rPr>
        <w:t>【出院标准】</w:t>
      </w:r>
    </w:p>
    <w:p w14:paraId="0633D39B" w14:textId="3F232698" w:rsidR="006E3A84" w:rsidRPr="004A7061" w:rsidRDefault="00F60A09"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（一）无手术指征患者，血压、心率控制在合适范围内，明确后续随访时间点</w:t>
      </w:r>
      <w:r w:rsidR="006E3A84" w:rsidRPr="004A7061">
        <w:rPr>
          <w:rFonts w:ascii="微软雅黑" w:eastAsia="微软雅黑" w:hAnsi="微软雅黑" w:hint="eastAsia"/>
          <w:szCs w:val="21"/>
        </w:rPr>
        <w:t>。</w:t>
      </w:r>
    </w:p>
    <w:p w14:paraId="558CB517" w14:textId="77777777" w:rsidR="006E3A84"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（二）</w:t>
      </w:r>
      <w:r w:rsidR="00F60A09" w:rsidRPr="004A7061">
        <w:rPr>
          <w:rFonts w:ascii="微软雅黑" w:eastAsia="微软雅黑" w:hAnsi="微软雅黑" w:hint="eastAsia"/>
          <w:szCs w:val="21"/>
        </w:rPr>
        <w:t>腔内修复治疗成功，血压、心率控制理想</w:t>
      </w:r>
      <w:r w:rsidRPr="004A7061">
        <w:rPr>
          <w:rFonts w:ascii="微软雅黑" w:eastAsia="微软雅黑" w:hAnsi="微软雅黑" w:hint="eastAsia"/>
          <w:szCs w:val="21"/>
        </w:rPr>
        <w:t>。</w:t>
      </w:r>
    </w:p>
    <w:p w14:paraId="16A6515B" w14:textId="120C0D7F" w:rsidR="003D538A" w:rsidRPr="004A7061" w:rsidRDefault="006E3A84" w:rsidP="004A7061">
      <w:pPr>
        <w:spacing w:line="360" w:lineRule="auto"/>
        <w:rPr>
          <w:rFonts w:ascii="微软雅黑" w:eastAsia="微软雅黑" w:hAnsi="微软雅黑" w:hint="eastAsia"/>
          <w:szCs w:val="21"/>
        </w:rPr>
      </w:pPr>
      <w:r w:rsidRPr="004A7061">
        <w:rPr>
          <w:rFonts w:ascii="微软雅黑" w:eastAsia="微软雅黑" w:hAnsi="微软雅黑" w:hint="eastAsia"/>
          <w:szCs w:val="21"/>
        </w:rPr>
        <w:t>（三）</w:t>
      </w:r>
      <w:r w:rsidR="00F60A09" w:rsidRPr="004A7061">
        <w:rPr>
          <w:rFonts w:ascii="微软雅黑" w:eastAsia="微软雅黑" w:hAnsi="微软雅黑" w:hint="eastAsia"/>
          <w:szCs w:val="21"/>
        </w:rPr>
        <w:t>无其他需要继续住院的并发症。</w:t>
      </w:r>
    </w:p>
    <w:sectPr w:rsidR="003D538A" w:rsidRPr="004A7061">
      <w:footerReference w:type="even" r:id="rId7"/>
      <w:footerReference w:type="default" r:id="rId8"/>
      <w:pgSz w:w="11906" w:h="16838"/>
      <w:pgMar w:top="1418" w:right="1418" w:bottom="1418"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B100" w14:textId="77777777" w:rsidR="003D538A" w:rsidRDefault="003D538A">
      <w:r>
        <w:separator/>
      </w:r>
    </w:p>
  </w:endnote>
  <w:endnote w:type="continuationSeparator" w:id="0">
    <w:p w14:paraId="19878C07" w14:textId="77777777" w:rsidR="003D538A" w:rsidRDefault="003D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4EEF" w14:textId="77777777" w:rsidR="00000000" w:rsidRDefault="00000000">
    <w:pPr>
      <w:pStyle w:val="a5"/>
    </w:pPr>
    <w:r>
      <w:fldChar w:fldCharType="begin"/>
    </w:r>
    <w:r>
      <w:instrText xml:space="preserve"> PAGE   \* MERGEFORMAT </w:instrText>
    </w:r>
    <w:r>
      <w:fldChar w:fldCharType="separate"/>
    </w:r>
    <w:r>
      <w:rPr>
        <w:lang w:val="zh-CN" w:eastAsia="zh-CN"/>
      </w:rPr>
      <w:t>-</w:t>
    </w:r>
    <w:r>
      <w:rPr>
        <w:lang w:val="en-US" w:eastAsia="zh-CN"/>
      </w:rPr>
      <w:t xml:space="preserve"> 4 -</w:t>
    </w:r>
    <w:r>
      <w:fldChar w:fldCharType="end"/>
    </w:r>
  </w:p>
  <w:p w14:paraId="64A8FBDE"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1B59" w14:textId="77777777" w:rsidR="00000000" w:rsidRDefault="00000000">
    <w:pPr>
      <w:pStyle w:val="a5"/>
      <w:jc w:val="right"/>
    </w:pPr>
    <w:r>
      <w:fldChar w:fldCharType="begin"/>
    </w:r>
    <w:r>
      <w:instrText xml:space="preserve"> PAGE   \* MERGEFORMAT </w:instrText>
    </w:r>
    <w:r>
      <w:fldChar w:fldCharType="separate"/>
    </w:r>
    <w:r>
      <w:rPr>
        <w:lang w:val="zh-CN" w:eastAsia="zh-CN"/>
      </w:rPr>
      <w:t>-</w:t>
    </w:r>
    <w:r>
      <w:rPr>
        <w:lang w:val="en-US" w:eastAsia="zh-CN"/>
      </w:rPr>
      <w:t xml:space="preserve"> 5 -</w:t>
    </w:r>
    <w:r>
      <w:fldChar w:fldCharType="end"/>
    </w:r>
  </w:p>
  <w:p w14:paraId="070901F2"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3F32" w14:textId="77777777" w:rsidR="003D538A" w:rsidRDefault="003D538A">
      <w:r>
        <w:separator/>
      </w:r>
    </w:p>
  </w:footnote>
  <w:footnote w:type="continuationSeparator" w:id="0">
    <w:p w14:paraId="17A9E033" w14:textId="77777777" w:rsidR="003D538A" w:rsidRDefault="003D5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A48B1"/>
    <w:multiLevelType w:val="multilevel"/>
    <w:tmpl w:val="102A48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6D7823"/>
    <w:multiLevelType w:val="multilevel"/>
    <w:tmpl w:val="1E6D7823"/>
    <w:lvl w:ilvl="0">
      <w:start w:val="1"/>
      <w:numFmt w:val="decimalEnclosedCircle"/>
      <w:lvlText w:val="%1_x0001_"/>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 w15:restartNumberingAfterBreak="0">
    <w:nsid w:val="38A41BF7"/>
    <w:multiLevelType w:val="multilevel"/>
    <w:tmpl w:val="38A41B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1F460F3"/>
    <w:multiLevelType w:val="multilevel"/>
    <w:tmpl w:val="41F460F3"/>
    <w:lvl w:ilvl="0">
      <w:start w:val="1"/>
      <w:numFmt w:val="decimal"/>
      <w:lvlText w:val="%1."/>
      <w:lvlJc w:val="left"/>
      <w:pPr>
        <w:ind w:left="360" w:hanging="360"/>
      </w:pPr>
      <w:rPr>
        <w:rFonts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AE46A5"/>
    <w:multiLevelType w:val="multilevel"/>
    <w:tmpl w:val="58AE46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9343082"/>
    <w:multiLevelType w:val="multilevel"/>
    <w:tmpl w:val="693430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C77225B"/>
    <w:multiLevelType w:val="multilevel"/>
    <w:tmpl w:val="7C77225B"/>
    <w:lvl w:ilvl="0">
      <w:start w:val="4"/>
      <w:numFmt w:val="decimal"/>
      <w:lvlText w:val="%1、"/>
      <w:lvlJc w:val="left"/>
      <w:pPr>
        <w:ind w:left="390" w:hanging="390"/>
      </w:pPr>
      <w:rPr>
        <w:rFonts w:hint="default"/>
      </w:rPr>
    </w:lvl>
    <w:lvl w:ilvl="1">
      <w:start w:val="1"/>
      <w:numFmt w:val="decimal"/>
      <w:lvlText w:val="（%2）"/>
      <w:lvlJc w:val="left"/>
      <w:pPr>
        <w:ind w:left="1004" w:hanging="720"/>
      </w:pPr>
      <w:rPr>
        <w:rFonts w:hint="default"/>
        <w:sz w:val="21"/>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39135328">
    <w:abstractNumId w:val="0"/>
  </w:num>
  <w:num w:numId="2" w16cid:durableId="1842695669">
    <w:abstractNumId w:val="4"/>
  </w:num>
  <w:num w:numId="3" w16cid:durableId="1935240182">
    <w:abstractNumId w:val="2"/>
  </w:num>
  <w:num w:numId="4" w16cid:durableId="381365331">
    <w:abstractNumId w:val="5"/>
  </w:num>
  <w:num w:numId="5" w16cid:durableId="494683648">
    <w:abstractNumId w:val="1"/>
  </w:num>
  <w:num w:numId="6" w16cid:durableId="525170518">
    <w:abstractNumId w:val="3"/>
  </w:num>
  <w:num w:numId="7" w16cid:durableId="1623730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5C"/>
    <w:rsid w:val="00000BCC"/>
    <w:rsid w:val="00032F46"/>
    <w:rsid w:val="00042A5C"/>
    <w:rsid w:val="000A151A"/>
    <w:rsid w:val="000D5728"/>
    <w:rsid w:val="000E6D93"/>
    <w:rsid w:val="00123713"/>
    <w:rsid w:val="00131328"/>
    <w:rsid w:val="001631A7"/>
    <w:rsid w:val="00163E54"/>
    <w:rsid w:val="00166B9C"/>
    <w:rsid w:val="001713DA"/>
    <w:rsid w:val="00185ED7"/>
    <w:rsid w:val="002066D1"/>
    <w:rsid w:val="00215336"/>
    <w:rsid w:val="00245375"/>
    <w:rsid w:val="00254011"/>
    <w:rsid w:val="0025441B"/>
    <w:rsid w:val="00262B25"/>
    <w:rsid w:val="00265535"/>
    <w:rsid w:val="00265603"/>
    <w:rsid w:val="0028024C"/>
    <w:rsid w:val="002A0496"/>
    <w:rsid w:val="002A2B6A"/>
    <w:rsid w:val="002C77AB"/>
    <w:rsid w:val="00320DC9"/>
    <w:rsid w:val="003B2F39"/>
    <w:rsid w:val="003D0DFA"/>
    <w:rsid w:val="003D538A"/>
    <w:rsid w:val="003F4C65"/>
    <w:rsid w:val="003F6044"/>
    <w:rsid w:val="004609AE"/>
    <w:rsid w:val="00494766"/>
    <w:rsid w:val="004A3D4E"/>
    <w:rsid w:val="004A7061"/>
    <w:rsid w:val="004D4F91"/>
    <w:rsid w:val="004E540B"/>
    <w:rsid w:val="004F1356"/>
    <w:rsid w:val="004F517C"/>
    <w:rsid w:val="00526AD8"/>
    <w:rsid w:val="005678B6"/>
    <w:rsid w:val="005B7948"/>
    <w:rsid w:val="006233E7"/>
    <w:rsid w:val="00627770"/>
    <w:rsid w:val="006A6739"/>
    <w:rsid w:val="006D547E"/>
    <w:rsid w:val="006E3A84"/>
    <w:rsid w:val="00705B0F"/>
    <w:rsid w:val="00750E7A"/>
    <w:rsid w:val="0075101C"/>
    <w:rsid w:val="00767651"/>
    <w:rsid w:val="00784CD9"/>
    <w:rsid w:val="007A108A"/>
    <w:rsid w:val="007A2E69"/>
    <w:rsid w:val="00826B2F"/>
    <w:rsid w:val="00833965"/>
    <w:rsid w:val="00873733"/>
    <w:rsid w:val="008A704E"/>
    <w:rsid w:val="00935708"/>
    <w:rsid w:val="00950ECC"/>
    <w:rsid w:val="009962D9"/>
    <w:rsid w:val="009A2553"/>
    <w:rsid w:val="009B0C38"/>
    <w:rsid w:val="009D4E70"/>
    <w:rsid w:val="009F6E30"/>
    <w:rsid w:val="00A344A9"/>
    <w:rsid w:val="00A426AF"/>
    <w:rsid w:val="00A55EB5"/>
    <w:rsid w:val="00AC36F3"/>
    <w:rsid w:val="00AD27F2"/>
    <w:rsid w:val="00B332B8"/>
    <w:rsid w:val="00B75772"/>
    <w:rsid w:val="00BC407C"/>
    <w:rsid w:val="00BD11D4"/>
    <w:rsid w:val="00BF3AEC"/>
    <w:rsid w:val="00C05255"/>
    <w:rsid w:val="00C06457"/>
    <w:rsid w:val="00C2309D"/>
    <w:rsid w:val="00C25EE3"/>
    <w:rsid w:val="00C417C3"/>
    <w:rsid w:val="00CB22A8"/>
    <w:rsid w:val="00CF651E"/>
    <w:rsid w:val="00D11B53"/>
    <w:rsid w:val="00D42C08"/>
    <w:rsid w:val="00D54F65"/>
    <w:rsid w:val="00D61122"/>
    <w:rsid w:val="00DB1205"/>
    <w:rsid w:val="00DE2ABA"/>
    <w:rsid w:val="00DE2BD2"/>
    <w:rsid w:val="00E00CEE"/>
    <w:rsid w:val="00E305E9"/>
    <w:rsid w:val="00E40594"/>
    <w:rsid w:val="00E40BD6"/>
    <w:rsid w:val="00E70284"/>
    <w:rsid w:val="00E929C0"/>
    <w:rsid w:val="00E97A24"/>
    <w:rsid w:val="00EA77F8"/>
    <w:rsid w:val="00EF462F"/>
    <w:rsid w:val="00F13924"/>
    <w:rsid w:val="00F24945"/>
    <w:rsid w:val="00F548D9"/>
    <w:rsid w:val="00F60A09"/>
    <w:rsid w:val="00FF1194"/>
    <w:rsid w:val="5F7664A2"/>
    <w:rsid w:val="64FEE9CD"/>
    <w:rsid w:val="70F70697"/>
    <w:rsid w:val="76FB212E"/>
    <w:rsid w:val="7BEAA90D"/>
    <w:rsid w:val="7DE07C45"/>
    <w:rsid w:val="DFF7A185"/>
    <w:rsid w:val="F6E7578F"/>
    <w:rsid w:val="FF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3C734"/>
  <w15:chartTrackingRefBased/>
  <w15:docId w15:val="{30A2B859-D863-4AA5-9C5E-257B00C6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character" w:customStyle="1" w:styleId="a4">
    <w:name w:val="批注框文本 字符"/>
    <w:basedOn w:val="a0"/>
    <w:link w:val="a3"/>
    <w:rPr>
      <w:kern w:val="2"/>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kern w:val="2"/>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Pr>
      <w:kern w:val="2"/>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rPr>
      <w:rFonts w:ascii="Calibri" w:hAnsi="Calibri"/>
    </w:rPr>
  </w:style>
  <w:style w:type="paragraph" w:styleId="ab">
    <w:name w:val="Revision"/>
    <w:hidden/>
    <w:uiPriority w:val="99"/>
    <w:unhideWhenUsed/>
    <w:rsid w:val="00D11B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146</TotalTime>
  <Pages>1</Pages>
  <Words>3692</Words>
  <Characters>21051</Characters>
  <Application>Microsoft Office Word</Application>
  <DocSecurity>0</DocSecurity>
  <Lines>175</Lines>
  <Paragraphs>49</Paragraphs>
  <ScaleCrop>false</ScaleCrop>
  <Company>shuangyang</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张怡:打印</dc:creator>
  <cp:keywords/>
  <cp:lastModifiedBy>曾 明诚</cp:lastModifiedBy>
  <cp:revision>6</cp:revision>
  <dcterms:created xsi:type="dcterms:W3CDTF">2023-02-20T03:48:00Z</dcterms:created>
  <dcterms:modified xsi:type="dcterms:W3CDTF">2023-02-20T06:14:00Z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